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941536">
        <w:rPr>
          <w:rFonts w:cstheme="minorHAnsi"/>
          <w:b/>
          <w:sz w:val="24"/>
          <w:szCs w:val="24"/>
        </w:rPr>
        <w:t>29/1 a 3</w:t>
      </w:r>
      <w:r w:rsidR="00D50E92">
        <w:rPr>
          <w:rFonts w:cstheme="minorHAnsi"/>
          <w:b/>
          <w:sz w:val="24"/>
          <w:szCs w:val="24"/>
        </w:rPr>
        <w:t>/</w:t>
      </w:r>
      <w:r w:rsidR="00941536">
        <w:rPr>
          <w:rFonts w:cstheme="minorHAnsi"/>
          <w:b/>
          <w:sz w:val="24"/>
          <w:szCs w:val="24"/>
        </w:rPr>
        <w:t>2</w:t>
      </w:r>
    </w:p>
    <w:p w:rsidR="00A8315A" w:rsidRDefault="00A8315A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C130D" w:rsidRDefault="001C130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315A" w:rsidRDefault="00A8315A" w:rsidP="00A8315A">
      <w:pPr>
        <w:spacing w:after="0" w:line="240" w:lineRule="auto"/>
        <w:jc w:val="center"/>
        <w:rPr>
          <w:rFonts w:cstheme="minorHAnsi"/>
          <w:b/>
          <w:bCs/>
          <w:color w:val="00B050"/>
          <w:sz w:val="24"/>
          <w:szCs w:val="24"/>
        </w:rPr>
      </w:pPr>
      <w:r>
        <w:rPr>
          <w:rFonts w:cstheme="minorHAnsi"/>
          <w:b/>
          <w:bCs/>
          <w:color w:val="00B050"/>
          <w:sz w:val="24"/>
          <w:szCs w:val="24"/>
        </w:rPr>
        <w:t>ESPORTE</w:t>
      </w:r>
    </w:p>
    <w:p w:rsidR="0047293C" w:rsidRDefault="0047293C" w:rsidP="0047293C">
      <w:pPr>
        <w:pStyle w:val="CargoAssinatura"/>
        <w:rPr>
          <w:rFonts w:ascii="Myriad Pro" w:hAnsi="Myriad Pro" w:cs="Plau-Bold"/>
          <w:b/>
          <w:bCs/>
          <w:caps/>
          <w:color w:val="EF4023"/>
          <w:sz w:val="24"/>
          <w:szCs w:val="24"/>
        </w:rPr>
      </w:pPr>
    </w:p>
    <w:p w:rsidR="000532A7" w:rsidRDefault="000532A7" w:rsidP="0058221D">
      <w:pPr>
        <w:pStyle w:val="CargoAssinatura"/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:rsidR="0058221D" w:rsidRPr="0058221D" w:rsidRDefault="0058221D" w:rsidP="0058221D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58221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REALIZA PRIMEIRA EDIÇÃO DO BATE-PAPO Proezas </w:t>
      </w:r>
      <w:proofErr w:type="gramStart"/>
      <w:r w:rsidRPr="0058221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Esportivas</w:t>
      </w:r>
      <w:proofErr w:type="gramEnd"/>
    </w:p>
    <w:p w:rsidR="0058221D" w:rsidRDefault="0058221D" w:rsidP="0058221D">
      <w:pPr>
        <w:pStyle w:val="CargoAssinatura"/>
        <w:jc w:val="center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58221D" w:rsidRDefault="0058221D" w:rsidP="0058221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próxima quarta-feira (30), acontece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o lançamento do bate-papo Proezas Esportivas, que pretende promover uma série de bate-papos com atletas,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ex-atletas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técnicos e outras figuras de Araraquara e região. O objetivo dos encontr</w:t>
      </w:r>
      <w:r w:rsidR="002C17D1">
        <w:rPr>
          <w:rFonts w:asciiTheme="minorHAnsi" w:hAnsiTheme="minorHAnsi" w:cstheme="minorHAnsi"/>
          <w:color w:val="auto"/>
          <w:sz w:val="24"/>
          <w:szCs w:val="24"/>
        </w:rPr>
        <w:t>os é compartilhar com o público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algumas </w:t>
      </w:r>
      <w:r w:rsidR="000532A7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façanhas do universo esportivo - atos heroicos, grandes superações e aventuras inesquecíveis. </w:t>
      </w:r>
    </w:p>
    <w:p w:rsidR="0058221D" w:rsidRDefault="0058221D" w:rsidP="000532A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532A7" w:rsidRDefault="0058221D" w:rsidP="0058221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convidado d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primeira edição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 xml:space="preserve"> deste projeto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é </w:t>
      </w:r>
      <w:r w:rsidR="000532A7" w:rsidRPr="00B277EF">
        <w:rPr>
          <w:rFonts w:asciiTheme="minorHAnsi" w:hAnsiTheme="minorHAnsi" w:cstheme="minorHAnsi"/>
          <w:color w:val="auto"/>
          <w:sz w:val="24"/>
          <w:szCs w:val="24"/>
        </w:rPr>
        <w:t>o fo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>tógrafo Roberto Ambrósio Filho</w:t>
      </w:r>
      <w:r w:rsidR="000532A7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>que e</w:t>
      </w:r>
      <w:r w:rsidR="0003465E" w:rsidRPr="00B277EF">
        <w:rPr>
          <w:rFonts w:asciiTheme="minorHAnsi" w:hAnsiTheme="minorHAnsi" w:cstheme="minorHAnsi"/>
          <w:color w:val="auto"/>
          <w:sz w:val="24"/>
          <w:szCs w:val="24"/>
        </w:rPr>
        <w:t>m 2012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3465E" w:rsidRPr="00B277EF">
        <w:rPr>
          <w:rFonts w:asciiTheme="minorHAnsi" w:hAnsiTheme="minorHAnsi" w:cstheme="minorHAnsi"/>
          <w:color w:val="auto"/>
          <w:sz w:val="24"/>
          <w:szCs w:val="24"/>
        </w:rPr>
        <w:t>com a ajuda de uma bicicleta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3465E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pedalou de Araraquara 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3465E" w:rsidRPr="00B277EF">
        <w:rPr>
          <w:rFonts w:asciiTheme="minorHAnsi" w:hAnsiTheme="minorHAnsi" w:cstheme="minorHAnsi"/>
          <w:color w:val="auto"/>
          <w:sz w:val="24"/>
          <w:szCs w:val="24"/>
        </w:rPr>
        <w:t>o México, percorrendo mais de 25.000 km e 17 países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03465E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 Beto Ambrósio</w:t>
      </w:r>
      <w:r w:rsidR="0003465E">
        <w:rPr>
          <w:rFonts w:asciiTheme="minorHAnsi" w:hAnsiTheme="minorHAnsi" w:cstheme="minorHAnsi"/>
          <w:color w:val="auto"/>
          <w:sz w:val="24"/>
          <w:szCs w:val="24"/>
        </w:rPr>
        <w:t xml:space="preserve"> contará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detalhes sobre </w:t>
      </w:r>
      <w:r w:rsidR="000532A7" w:rsidRPr="00B277EF">
        <w:rPr>
          <w:rFonts w:asciiTheme="minorHAnsi" w:hAnsiTheme="minorHAnsi" w:cstheme="minorHAnsi"/>
          <w:color w:val="auto"/>
          <w:sz w:val="24"/>
          <w:szCs w:val="24"/>
        </w:rPr>
        <w:t>seu grande feito</w:t>
      </w:r>
      <w:r w:rsidR="00D97FA6">
        <w:rPr>
          <w:rFonts w:asciiTheme="minorHAnsi" w:hAnsiTheme="minorHAnsi" w:cstheme="minorHAnsi"/>
          <w:color w:val="auto"/>
          <w:sz w:val="24"/>
          <w:szCs w:val="24"/>
        </w:rPr>
        <w:t xml:space="preserve">, além de apresentar </w:t>
      </w:r>
      <w:r w:rsidR="00D97FA6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o livro “Fé Latina”, </w:t>
      </w:r>
      <w:r w:rsidR="00D97FA6">
        <w:rPr>
          <w:rFonts w:asciiTheme="minorHAnsi" w:hAnsiTheme="minorHAnsi" w:cstheme="minorHAnsi"/>
          <w:color w:val="auto"/>
          <w:sz w:val="24"/>
          <w:szCs w:val="24"/>
        </w:rPr>
        <w:t>que traz o registro desta aventura documentada</w:t>
      </w:r>
      <w:r w:rsidR="000532A7"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 po</w:t>
      </w:r>
      <w:r w:rsidR="00D97FA6">
        <w:rPr>
          <w:rFonts w:asciiTheme="minorHAnsi" w:hAnsiTheme="minorHAnsi" w:cstheme="minorHAnsi"/>
          <w:color w:val="auto"/>
          <w:sz w:val="24"/>
          <w:szCs w:val="24"/>
        </w:rPr>
        <w:t>r meio de fotografias e textos.</w:t>
      </w:r>
    </w:p>
    <w:p w:rsidR="00D97FA6" w:rsidRDefault="00D97FA6" w:rsidP="0058221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97FA6" w:rsidRPr="0003465E" w:rsidRDefault="00D97FA6" w:rsidP="0058221D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evento será no espaço Garimpo, a partir das 19h30, com entrada franca para todos os público</w:t>
      </w:r>
      <w:r w:rsidR="008329D8">
        <w:rPr>
          <w:rFonts w:asciiTheme="minorHAnsi" w:hAnsiTheme="minorHAnsi" w:cstheme="minorHAnsi"/>
          <w:color w:val="auto"/>
          <w:sz w:val="24"/>
          <w:szCs w:val="24"/>
        </w:rPr>
        <w:t>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A atividade compõe também a programação da </w:t>
      </w:r>
      <w:r w:rsidR="008329D8">
        <w:rPr>
          <w:rFonts w:asciiTheme="minorHAnsi" w:hAnsiTheme="minorHAnsi" w:cstheme="minorHAnsi"/>
          <w:color w:val="auto"/>
          <w:sz w:val="24"/>
          <w:szCs w:val="24"/>
        </w:rPr>
        <w:t xml:space="preserve">24ª edição do </w:t>
      </w:r>
      <w:proofErr w:type="gramStart"/>
      <w:r w:rsidR="008329D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8329D8">
        <w:rPr>
          <w:rFonts w:asciiTheme="minorHAnsi" w:hAnsiTheme="minorHAnsi" w:cstheme="minorHAnsi"/>
          <w:color w:val="auto"/>
          <w:sz w:val="24"/>
          <w:szCs w:val="24"/>
        </w:rPr>
        <w:t xml:space="preserve"> Verão, que segue em cartaz no Sesc Araraquara até </w:t>
      </w:r>
      <w:r w:rsidR="00AD3F65">
        <w:rPr>
          <w:rFonts w:asciiTheme="minorHAnsi" w:hAnsiTheme="minorHAnsi" w:cstheme="minorHAnsi"/>
          <w:color w:val="auto"/>
          <w:sz w:val="24"/>
          <w:szCs w:val="24"/>
        </w:rPr>
        <w:t>o dia 5 de março</w:t>
      </w:r>
      <w:r w:rsidR="008329D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58221D" w:rsidRDefault="0058221D" w:rsidP="000532A7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742A4D" w:rsidRPr="00EA0DA4" w:rsidRDefault="00742A4D" w:rsidP="00EA0DA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A0DA4">
        <w:rPr>
          <w:rFonts w:asciiTheme="minorHAnsi" w:hAnsiTheme="minorHAnsi" w:cstheme="minorHAnsi"/>
          <w:b/>
          <w:color w:val="0070C0"/>
          <w:sz w:val="24"/>
          <w:szCs w:val="24"/>
        </w:rPr>
        <w:t>Serviço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EA0DA4">
        <w:rPr>
          <w:rFonts w:cstheme="minorHAnsi"/>
          <w:b/>
          <w:color w:val="0070C0"/>
          <w:sz w:val="24"/>
          <w:szCs w:val="24"/>
        </w:rPr>
        <w:t>SESC VERÃO 2019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A0DA4">
        <w:rPr>
          <w:rFonts w:cstheme="minorHAnsi"/>
          <w:b/>
          <w:sz w:val="24"/>
          <w:szCs w:val="24"/>
        </w:rPr>
        <w:t xml:space="preserve">De 05 de janeiro a 05 de março, em todas as unidades do </w:t>
      </w:r>
      <w:proofErr w:type="gramStart"/>
      <w:r w:rsidRPr="00EA0DA4">
        <w:rPr>
          <w:rFonts w:cstheme="minorHAnsi"/>
          <w:b/>
          <w:sz w:val="24"/>
          <w:szCs w:val="24"/>
        </w:rPr>
        <w:t>Sesc</w:t>
      </w:r>
      <w:proofErr w:type="gramEnd"/>
      <w:r w:rsidRPr="00EA0DA4">
        <w:rPr>
          <w:rFonts w:cstheme="minorHAnsi"/>
          <w:b/>
          <w:sz w:val="24"/>
          <w:szCs w:val="24"/>
        </w:rPr>
        <w:t xml:space="preserve"> São Paulo</w:t>
      </w:r>
    </w:p>
    <w:p w:rsidR="00742A4D" w:rsidRPr="00EA0DA4" w:rsidRDefault="00742A4D" w:rsidP="00742A4D">
      <w:pPr>
        <w:spacing w:after="0" w:line="240" w:lineRule="auto"/>
        <w:rPr>
          <w:rFonts w:cstheme="minorHAnsi"/>
          <w:b/>
          <w:color w:val="0000FF"/>
          <w:sz w:val="24"/>
          <w:szCs w:val="24"/>
          <w:u w:val="single"/>
        </w:rPr>
      </w:pPr>
      <w:r w:rsidRPr="00EA0DA4">
        <w:rPr>
          <w:rFonts w:cstheme="minorHAnsi"/>
          <w:b/>
          <w:sz w:val="24"/>
          <w:szCs w:val="24"/>
        </w:rPr>
        <w:t xml:space="preserve">Programação completa no portal: </w:t>
      </w:r>
      <w:hyperlink r:id="rId10">
        <w:r w:rsidRPr="00EA0DA4">
          <w:rPr>
            <w:rFonts w:cstheme="minorHAnsi"/>
            <w:b/>
            <w:color w:val="0000FF"/>
            <w:sz w:val="24"/>
            <w:szCs w:val="24"/>
            <w:u w:val="single"/>
          </w:rPr>
          <w:t>www.sescsp.org.br/sescverao</w:t>
        </w:r>
      </w:hyperlink>
    </w:p>
    <w:p w:rsidR="00C806D7" w:rsidRDefault="00C806D7" w:rsidP="00B62AF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B62AF6" w:rsidRDefault="00B62AF6" w:rsidP="00B62AF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62AF6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BATE-PAPO Proezas Esportivas: América Latina de bicicleta</w:t>
      </w:r>
    </w:p>
    <w:p w:rsidR="00D12E3D" w:rsidRPr="00B62AF6" w:rsidRDefault="00D12E3D" w:rsidP="00B62AF6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B277EF">
        <w:rPr>
          <w:rFonts w:asciiTheme="minorHAnsi" w:hAnsiTheme="minorHAnsi" w:cstheme="minorHAnsi"/>
          <w:color w:val="auto"/>
          <w:sz w:val="24"/>
          <w:szCs w:val="24"/>
        </w:rPr>
        <w:t xml:space="preserve">Atletas, </w:t>
      </w:r>
      <w:proofErr w:type="spellStart"/>
      <w:r w:rsidRPr="00B277EF">
        <w:rPr>
          <w:rFonts w:asciiTheme="minorHAnsi" w:hAnsiTheme="minorHAnsi" w:cstheme="minorHAnsi"/>
          <w:color w:val="auto"/>
          <w:sz w:val="24"/>
          <w:szCs w:val="24"/>
        </w:rPr>
        <w:t>ex-atletas</w:t>
      </w:r>
      <w:proofErr w:type="spellEnd"/>
      <w:r w:rsidRPr="00B277EF">
        <w:rPr>
          <w:rFonts w:asciiTheme="minorHAnsi" w:hAnsiTheme="minorHAnsi" w:cstheme="minorHAnsi"/>
          <w:color w:val="auto"/>
          <w:sz w:val="24"/>
          <w:szCs w:val="24"/>
        </w:rPr>
        <w:t>, técnicos e jornalistas falarão sobre suas façanhas dentro do universo esportivo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B62AF6" w:rsidRPr="00D12E3D" w:rsidRDefault="00B62AF6" w:rsidP="00B62AF6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2E3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30/1, quarta, das 19h30 às 21h30. </w:t>
      </w:r>
      <w:r w:rsidRPr="00D12E3D">
        <w:rPr>
          <w:rFonts w:asciiTheme="minorHAnsi" w:hAnsiTheme="minorHAnsi" w:cstheme="minorHAnsi"/>
          <w:b/>
          <w:color w:val="auto"/>
          <w:sz w:val="24"/>
          <w:szCs w:val="24"/>
        </w:rPr>
        <w:t>Garimpo.</w:t>
      </w:r>
      <w:r w:rsidR="00D12E3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Grátis. Livre.</w:t>
      </w:r>
    </w:p>
    <w:p w:rsidR="00B62AF6" w:rsidRPr="00B277EF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62AF6" w:rsidRPr="00B62AF6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62AF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APRESENTAÇÃO BASQUETE </w:t>
      </w:r>
      <w:proofErr w:type="gramStart"/>
      <w:r w:rsidRPr="00B62AF6">
        <w:rPr>
          <w:rFonts w:asciiTheme="minorHAnsi" w:hAnsiTheme="minorHAnsi" w:cstheme="minorHAnsi"/>
          <w:color w:val="auto"/>
          <w:sz w:val="24"/>
          <w:szCs w:val="24"/>
          <w:u w:val="single"/>
        </w:rPr>
        <w:t>3</w:t>
      </w:r>
      <w:proofErr w:type="gramEnd"/>
      <w:r w:rsidRPr="00B62AF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X 3</w:t>
      </w:r>
    </w:p>
    <w:p w:rsidR="00B62AF6" w:rsidRPr="00B277EF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277EF">
        <w:rPr>
          <w:rFonts w:asciiTheme="minorHAnsi" w:hAnsiTheme="minorHAnsi" w:cstheme="minorHAnsi"/>
          <w:color w:val="auto"/>
          <w:sz w:val="24"/>
          <w:szCs w:val="24"/>
        </w:rPr>
        <w:t>Com a atleta Alessandra Santos de Oliveira</w:t>
      </w:r>
      <w:r w:rsidR="00D12E3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B62AF6" w:rsidRPr="00D12E3D" w:rsidRDefault="00B62AF6" w:rsidP="00B62AF6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2E3D">
        <w:rPr>
          <w:rFonts w:asciiTheme="minorHAnsi" w:hAnsiTheme="minorHAnsi" w:cstheme="minorHAnsi"/>
          <w:b/>
          <w:color w:val="auto"/>
          <w:sz w:val="24"/>
          <w:szCs w:val="24"/>
        </w:rPr>
        <w:t>Dia 2, sábado, 15h. Ginásio.</w:t>
      </w:r>
      <w:r w:rsidR="00D12E3D" w:rsidRPr="00D12E3D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Grátis. Livre.</w:t>
      </w:r>
    </w:p>
    <w:p w:rsidR="00B62AF6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62AF6" w:rsidRPr="00B62AF6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B62AF6">
        <w:rPr>
          <w:rFonts w:asciiTheme="minorHAnsi" w:hAnsiTheme="minorHAnsi" w:cstheme="minorHAnsi"/>
          <w:color w:val="auto"/>
          <w:sz w:val="24"/>
          <w:szCs w:val="24"/>
          <w:u w:val="single"/>
        </w:rPr>
        <w:t>CORRE E PEDALA</w:t>
      </w:r>
    </w:p>
    <w:p w:rsidR="00D12E3D" w:rsidRPr="00D12E3D" w:rsidRDefault="00B62AF6" w:rsidP="00B62AF6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2E3D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 3, domingo, 9h. Rua Ivo </w:t>
      </w:r>
      <w:proofErr w:type="spellStart"/>
      <w:r w:rsidRPr="00D12E3D">
        <w:rPr>
          <w:rFonts w:asciiTheme="minorHAnsi" w:hAnsiTheme="minorHAnsi" w:cstheme="minorHAnsi"/>
          <w:b/>
          <w:color w:val="auto"/>
          <w:sz w:val="24"/>
          <w:szCs w:val="24"/>
        </w:rPr>
        <w:t>Dall´acqua</w:t>
      </w:r>
      <w:proofErr w:type="spellEnd"/>
      <w:r w:rsidRPr="00D12E3D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="00D12E3D" w:rsidRPr="00D12E3D">
        <w:rPr>
          <w:rFonts w:asciiTheme="minorHAnsi" w:hAnsiTheme="minorHAnsi" w:cstheme="minorHAnsi"/>
          <w:b/>
          <w:color w:val="auto"/>
          <w:sz w:val="24"/>
          <w:szCs w:val="24"/>
        </w:rPr>
        <w:t xml:space="preserve">Classificação 12 anos. </w:t>
      </w:r>
    </w:p>
    <w:p w:rsidR="00B62AF6" w:rsidRDefault="00B62AF6" w:rsidP="00B62AF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62AF6">
        <w:rPr>
          <w:rFonts w:asciiTheme="minorHAnsi" w:hAnsiTheme="minorHAnsi" w:cstheme="minorHAnsi"/>
          <w:color w:val="auto"/>
          <w:sz w:val="24"/>
          <w:szCs w:val="24"/>
        </w:rPr>
        <w:t>Inscrições na Central de Atendimento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B62AF6" w:rsidRDefault="00B62AF6" w:rsidP="00654E9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19391E" w:rsidRDefault="0019391E" w:rsidP="00654E92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654E92" w:rsidRPr="00CB1746" w:rsidRDefault="00654E92" w:rsidP="00654E92">
      <w:pPr>
        <w:jc w:val="center"/>
        <w:rPr>
          <w:rFonts w:cstheme="minorHAnsi"/>
          <w:b/>
          <w:color w:val="C00000"/>
          <w:sz w:val="24"/>
          <w:szCs w:val="24"/>
        </w:rPr>
      </w:pPr>
      <w:r w:rsidRPr="00CB1746">
        <w:rPr>
          <w:rFonts w:cstheme="minorHAnsi"/>
          <w:b/>
          <w:color w:val="C00000"/>
          <w:sz w:val="24"/>
          <w:szCs w:val="24"/>
        </w:rPr>
        <w:lastRenderedPageBreak/>
        <w:t>MÚSICA</w:t>
      </w:r>
    </w:p>
    <w:p w:rsidR="00E336FE" w:rsidRPr="00E336FE" w:rsidRDefault="00E336FE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336FE">
        <w:rPr>
          <w:rFonts w:asciiTheme="minorHAnsi" w:hAnsiTheme="minorHAnsi" w:cstheme="minorHAnsi"/>
          <w:b/>
          <w:bCs/>
          <w:color w:val="auto"/>
          <w:sz w:val="24"/>
          <w:szCs w:val="24"/>
        </w:rPr>
        <w:t>LIFE IS A CABARET!</w:t>
      </w:r>
    </w:p>
    <w:p w:rsidR="00E336FE" w:rsidRPr="00E336FE" w:rsidRDefault="00E336FE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553DFE" w:rsidRPr="00E336FE" w:rsidRDefault="004C7751" w:rsidP="00B277EF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4C7751">
        <w:rPr>
          <w:rFonts w:asciiTheme="minorHAnsi" w:hAnsiTheme="minorHAnsi" w:cstheme="minorHAnsi"/>
          <w:bCs/>
          <w:i/>
          <w:color w:val="auto"/>
          <w:sz w:val="24"/>
          <w:szCs w:val="24"/>
        </w:rPr>
        <w:t>Banda</w:t>
      </w:r>
      <w:r w:rsidRPr="00E336F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Sexy </w:t>
      </w:r>
      <w:proofErr w:type="spellStart"/>
      <w:r w:rsidRPr="00E336FE">
        <w:rPr>
          <w:rFonts w:asciiTheme="minorHAnsi" w:hAnsiTheme="minorHAnsi" w:cstheme="minorHAnsi"/>
          <w:bCs/>
          <w:i/>
          <w:color w:val="auto"/>
          <w:sz w:val="24"/>
          <w:szCs w:val="24"/>
        </w:rPr>
        <w:t>Jazzy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propõe u</w:t>
      </w:r>
      <w:r w:rsidRPr="004C775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ma viagem de ouro até a era dos </w:t>
      </w:r>
      <w:proofErr w:type="spellStart"/>
      <w:r w:rsidRPr="004C7751">
        <w:rPr>
          <w:rFonts w:asciiTheme="minorHAnsi" w:hAnsiTheme="minorHAnsi" w:cstheme="minorHAnsi"/>
          <w:bCs/>
          <w:i/>
          <w:color w:val="auto"/>
          <w:sz w:val="24"/>
          <w:szCs w:val="24"/>
        </w:rPr>
        <w:t>cabarets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. Show será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, na próxima sexta,</w:t>
      </w:r>
      <w:r w:rsidR="00E336FE" w:rsidRPr="00E336F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 entrada gratuita</w:t>
      </w:r>
    </w:p>
    <w:p w:rsidR="00B277EF" w:rsidRPr="00E336FE" w:rsidRDefault="00B277EF" w:rsidP="00553DF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E336FE" w:rsidRDefault="00E336FE" w:rsidP="00E336FE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B277E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Um espetáculo cênico musical, com um repertório que conta com nomes como Nina Simone, Ray Charles, Peggy Lee, </w:t>
      </w:r>
      <w:proofErr w:type="spellStart"/>
      <w:r w:rsidRPr="00B277EF">
        <w:rPr>
          <w:rFonts w:asciiTheme="minorHAnsi" w:hAnsiTheme="minorHAnsi" w:cstheme="minorHAnsi"/>
          <w:bCs/>
          <w:color w:val="auto"/>
          <w:sz w:val="24"/>
          <w:szCs w:val="24"/>
        </w:rPr>
        <w:t>Gerge</w:t>
      </w:r>
      <w:proofErr w:type="spellEnd"/>
      <w:r w:rsidRPr="00B277E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Gershwin e Billie </w:t>
      </w:r>
      <w:proofErr w:type="spellStart"/>
      <w:r w:rsidRPr="00B277EF">
        <w:rPr>
          <w:rFonts w:asciiTheme="minorHAnsi" w:hAnsiTheme="minorHAnsi" w:cstheme="minorHAnsi"/>
          <w:bCs/>
          <w:color w:val="auto"/>
          <w:sz w:val="24"/>
          <w:szCs w:val="24"/>
        </w:rPr>
        <w:t>Holliday</w:t>
      </w:r>
      <w:proofErr w:type="spellEnd"/>
      <w:r w:rsidRPr="00B277EF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Life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Is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Cabaret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é o novo show que a banda Sexy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Jazzy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apresenta na próxima sexta (1º/2), abrindo a programação musical de fevereiro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Arararquara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em grande estilo. A apresentação começa às 20 horas, com entrada gratuita.</w:t>
      </w:r>
    </w:p>
    <w:p w:rsidR="00E336FE" w:rsidRDefault="00E336FE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4C7751" w:rsidRDefault="00E336FE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Este trabalho desenvolvido pela banda busca contar a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história dos famosos cabarés dos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anos 20 e 30 sob o ponto de vista clássico de uma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cantora que sonha com o sucesso. O cenário lúdico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é composto por um mestre de cerimônias, uma luz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vermelha, uma cadeira no canto, diamantes pelo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palco, figurinos, biombos e uma grande diva.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Momentos performáticos desta trajetória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também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são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contados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com os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arranjos especiais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dos instrumentos que interagem e dialogam com 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cantora.</w:t>
      </w:r>
      <w:r w:rsidR="004C775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Sem a pretensão de ser literal, o show dialoga com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teatro mambembe, circos, música cigana, e até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musicais da Broadway.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4C7751" w:rsidRDefault="004C7751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0D021A" w:rsidRDefault="004C7751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Para este show o r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epertório foi cuidadosamente escolhido para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remeter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ao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clima de época e regional e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também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o lado moderno e renovador dos cabarés.</w:t>
      </w:r>
      <w:r w:rsidR="00E336F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 apresentação também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traz referências da personagem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Betty </w:t>
      </w:r>
      <w:proofErr w:type="spellStart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Boop</w:t>
      </w:r>
      <w:proofErr w:type="spellEnd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, dos Estúdios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Fleischer, considerada 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primeira Sex </w:t>
      </w:r>
      <w:proofErr w:type="spellStart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Simbol</w:t>
      </w:r>
      <w:proofErr w:type="spellEnd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história.</w:t>
      </w:r>
    </w:p>
    <w:p w:rsidR="000D021A" w:rsidRDefault="000D021A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0D021A" w:rsidRDefault="00E336FE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Sexy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Jazzy</w:t>
      </w:r>
      <w:proofErr w:type="spellEnd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nasceu em 2012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com o encontro entre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músicos do interior de São Paulo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apaixonados pelo Jazz, que posteriormente resultou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na gravação da trilha sonora da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novela d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rede Globo, Verdades Secretas.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Em 2016 a lançaram</w:t>
      </w:r>
      <w:r w:rsidR="004C775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o show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Life </w:t>
      </w:r>
      <w:proofErr w:type="spellStart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is</w:t>
      </w:r>
      <w:proofErr w:type="spellEnd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 </w:t>
      </w:r>
      <w:proofErr w:type="spellStart"/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Cabar</w:t>
      </w:r>
      <w:r w:rsidR="004C7751">
        <w:rPr>
          <w:rFonts w:asciiTheme="minorHAnsi" w:hAnsiTheme="minorHAnsi" w:cstheme="minorHAnsi"/>
          <w:bCs/>
          <w:color w:val="auto"/>
          <w:sz w:val="24"/>
          <w:szCs w:val="24"/>
        </w:rPr>
        <w:t>et</w:t>
      </w:r>
      <w:proofErr w:type="spellEnd"/>
      <w:r w:rsidR="004C775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e em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2018 A vida é um Cabaré – Segundo</w:t>
      </w:r>
      <w:r w:rsidR="00DC2420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D021A" w:rsidRPr="000D021A">
        <w:rPr>
          <w:rFonts w:asciiTheme="minorHAnsi" w:hAnsiTheme="minorHAnsi" w:cstheme="minorHAnsi"/>
          <w:bCs/>
          <w:color w:val="auto"/>
          <w:sz w:val="24"/>
          <w:szCs w:val="24"/>
        </w:rPr>
        <w:t>Ato</w:t>
      </w:r>
      <w:r w:rsidR="004C7751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4C7751" w:rsidRPr="000D021A" w:rsidRDefault="004C7751" w:rsidP="000D021A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F51E3" w:rsidRPr="00B277EF" w:rsidRDefault="009F51E3" w:rsidP="00CB1746">
      <w:pPr>
        <w:spacing w:after="0" w:line="240" w:lineRule="auto"/>
        <w:jc w:val="both"/>
        <w:rPr>
          <w:rFonts w:cstheme="minorHAnsi"/>
          <w:b/>
          <w:bCs/>
          <w:caps/>
          <w:color w:val="00A79D"/>
          <w:sz w:val="24"/>
          <w:szCs w:val="24"/>
          <w:lang w:val="en-US"/>
        </w:rPr>
      </w:pPr>
      <w:proofErr w:type="spellStart"/>
      <w:r w:rsidRPr="00B277EF">
        <w:rPr>
          <w:rFonts w:cstheme="minorHAnsi"/>
          <w:b/>
          <w:bCs/>
          <w:sz w:val="24"/>
          <w:szCs w:val="24"/>
          <w:u w:val="single"/>
          <w:lang w:val="en-US"/>
        </w:rPr>
        <w:t>Serviço</w:t>
      </w:r>
      <w:proofErr w:type="spellEnd"/>
    </w:p>
    <w:p w:rsidR="00811DA5" w:rsidRPr="00B277EF" w:rsidRDefault="009F51E3" w:rsidP="00811DA5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B277EF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Show</w:t>
      </w:r>
      <w:r w:rsidR="00985228" w:rsidRPr="00B277EF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="007B1B65" w:rsidRPr="00B277EF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com </w:t>
      </w:r>
      <w:r w:rsidR="00B277EF" w:rsidRPr="00B277EF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Sexy Jazzy – Life is a Cabaret</w:t>
      </w:r>
    </w:p>
    <w:p w:rsidR="009F51E3" w:rsidRPr="00D33BD0" w:rsidRDefault="009F51E3" w:rsidP="00811DA5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B277EF">
        <w:rPr>
          <w:rFonts w:asciiTheme="minorHAnsi" w:hAnsiTheme="minorHAnsi" w:cstheme="minorHAnsi"/>
          <w:sz w:val="24"/>
          <w:szCs w:val="24"/>
        </w:rPr>
        <w:t>1º</w:t>
      </w:r>
      <w:r w:rsidRPr="00D33BD0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B277EF">
        <w:rPr>
          <w:rFonts w:asciiTheme="minorHAnsi" w:hAnsiTheme="minorHAnsi" w:cstheme="minorHAnsi"/>
          <w:sz w:val="24"/>
          <w:szCs w:val="24"/>
        </w:rPr>
        <w:t>2</w:t>
      </w:r>
      <w:r w:rsidRPr="00D33BD0">
        <w:rPr>
          <w:rFonts w:asciiTheme="minorHAnsi" w:hAnsiTheme="minorHAnsi" w:cstheme="minorHAnsi"/>
          <w:sz w:val="24"/>
          <w:szCs w:val="24"/>
        </w:rPr>
        <w:t xml:space="preserve">, </w:t>
      </w:r>
      <w:r w:rsidR="00E85943">
        <w:rPr>
          <w:rFonts w:asciiTheme="minorHAnsi" w:hAnsiTheme="minorHAnsi" w:cstheme="minorHAnsi"/>
          <w:sz w:val="24"/>
          <w:szCs w:val="24"/>
        </w:rPr>
        <w:t>sexta-feira</w:t>
      </w:r>
      <w:proofErr w:type="gramEnd"/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E85943">
        <w:rPr>
          <w:rFonts w:cstheme="minorHAnsi"/>
          <w:sz w:val="24"/>
          <w:szCs w:val="24"/>
        </w:rPr>
        <w:t>20</w:t>
      </w:r>
      <w:r w:rsidRPr="00D33BD0">
        <w:rPr>
          <w:rFonts w:cstheme="minorHAnsi"/>
          <w:sz w:val="24"/>
          <w:szCs w:val="24"/>
        </w:rPr>
        <w:t>h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</w:t>
      </w:r>
      <w:r w:rsidR="007977B8">
        <w:rPr>
          <w:rFonts w:cstheme="minorHAnsi"/>
          <w:sz w:val="24"/>
          <w:szCs w:val="24"/>
        </w:rPr>
        <w:t>Garimpo</w:t>
      </w:r>
    </w:p>
    <w:p w:rsidR="009F51E3" w:rsidRPr="00D33BD0" w:rsidRDefault="009F51E3" w:rsidP="009F51E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9F51E3" w:rsidRPr="00D33BD0" w:rsidRDefault="009F51E3" w:rsidP="009F51E3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9F51E3" w:rsidRDefault="009F51E3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353471" w:rsidRPr="00187330" w:rsidRDefault="00353471" w:rsidP="009F51E3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 w:rsidRPr="00CD270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1" w:history="1">
        <w:proofErr w:type="spellStart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Making</w:t>
        </w:r>
        <w:proofErr w:type="spellEnd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</w:t>
        </w:r>
        <w:proofErr w:type="spellStart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Of</w:t>
        </w:r>
        <w:proofErr w:type="spellEnd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- Life </w:t>
        </w:r>
        <w:proofErr w:type="spellStart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is</w:t>
        </w:r>
        <w:proofErr w:type="spellEnd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a </w:t>
        </w:r>
        <w:proofErr w:type="spellStart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Cabaret</w:t>
        </w:r>
        <w:proofErr w:type="spellEnd"/>
      </w:hyperlink>
      <w:r w:rsidR="00977271" w:rsidRPr="00CD270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2" w:history="1"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Trecho do Show - </w:t>
        </w:r>
        <w:proofErr w:type="gramStart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Sesc</w:t>
        </w:r>
        <w:proofErr w:type="gramEnd"/>
        <w:r w:rsidR="00977271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São Carlos</w:t>
        </w:r>
      </w:hyperlink>
      <w:r w:rsidR="00977271" w:rsidRPr="00CD270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3" w:history="1">
        <w:r w:rsidR="00CD2700" w:rsidRPr="00CD2700">
          <w:rPr>
            <w:rStyle w:val="Hyperlink"/>
            <w:rFonts w:eastAsia="MS Mincho" w:cstheme="minorHAnsi"/>
            <w:sz w:val="24"/>
            <w:szCs w:val="24"/>
            <w:lang w:eastAsia="en-US"/>
          </w:rPr>
          <w:t>Trecho do Show Sesc Osasco</w:t>
        </w:r>
      </w:hyperlink>
      <w:r w:rsidR="00187330" w:rsidRPr="0018733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4" w:history="1">
        <w:proofErr w:type="spellStart"/>
        <w:r w:rsidR="00187330" w:rsidRPr="00187330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18733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5" w:history="1">
        <w:r w:rsidR="00187330" w:rsidRPr="00187330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</w:p>
    <w:p w:rsidR="00DD3865" w:rsidRPr="00CD2700" w:rsidRDefault="00DD3865" w:rsidP="005C66B0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en-US"/>
        </w:rPr>
      </w:pPr>
    </w:p>
    <w:p w:rsidR="00AF3400" w:rsidRDefault="00AF3400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EA2D5B" w:rsidRDefault="00EA2D5B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EA2D5B" w:rsidRDefault="00EA2D5B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2C17D1" w:rsidRDefault="002C17D1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EA2D5B" w:rsidRDefault="00810331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CALOR, SESC VERÃO E </w:t>
      </w:r>
      <w:r w:rsidR="00EA2D5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SALSA </w:t>
      </w:r>
      <w:proofErr w:type="gramStart"/>
      <w:r w:rsidR="00EA2D5B">
        <w:rPr>
          <w:rFonts w:asciiTheme="minorHAnsi" w:hAnsiTheme="minorHAnsi" w:cstheme="minorHAnsi"/>
          <w:b/>
          <w:bCs/>
          <w:color w:val="auto"/>
          <w:sz w:val="24"/>
          <w:szCs w:val="24"/>
        </w:rPr>
        <w:t>CUBANA</w:t>
      </w:r>
      <w:proofErr w:type="gramEnd"/>
    </w:p>
    <w:p w:rsidR="00EA2D5B" w:rsidRDefault="00EA2D5B" w:rsidP="00B277EF">
      <w:pPr>
        <w:pStyle w:val="CargoAssinatura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553DFE" w:rsidRPr="00810331" w:rsidRDefault="00810331" w:rsidP="00B277EF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Banda Lá </w:t>
      </w:r>
      <w:proofErr w:type="spell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Cumbiambera</w:t>
      </w:r>
      <w:proofErr w:type="spell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comanda o som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Pr="00810331">
        <w:rPr>
          <w:rFonts w:asciiTheme="minorHAnsi" w:hAnsiTheme="minorHAnsi" w:cstheme="minorHAnsi"/>
          <w:bCs/>
          <w:i/>
          <w:color w:val="auto"/>
          <w:sz w:val="24"/>
          <w:szCs w:val="24"/>
        </w:rPr>
        <w:t>esc</w:t>
      </w:r>
      <w:proofErr w:type="gramEnd"/>
    </w:p>
    <w:p w:rsidR="00B277EF" w:rsidRPr="00B277EF" w:rsidRDefault="00B277EF" w:rsidP="00B277EF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43083E" w:rsidRDefault="00810331" w:rsidP="0081033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projeto Dance a Dois</w:t>
      </w:r>
      <w:r w:rsidR="0043083E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que acontece aos sábados no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</w:t>
      </w:r>
      <w:r w:rsidR="0043083E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está com um “gás” a mais neste Sesc Verão 2019, rolando também durante a semana. As aulas de dança são gratuitas e abertas para toda a comunidade. </w:t>
      </w:r>
      <w:r w:rsidR="0043083E">
        <w:rPr>
          <w:rFonts w:asciiTheme="minorHAnsi" w:hAnsiTheme="minorHAnsi" w:cstheme="minorHAnsi"/>
          <w:color w:val="auto"/>
          <w:sz w:val="24"/>
          <w:szCs w:val="24"/>
        </w:rPr>
        <w:t xml:space="preserve">Como o ritmo da semana foi a salsa, o </w:t>
      </w:r>
      <w:proofErr w:type="gramStart"/>
      <w:r w:rsidR="0043083E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43083E">
        <w:rPr>
          <w:rFonts w:asciiTheme="minorHAnsi" w:hAnsiTheme="minorHAnsi" w:cstheme="minorHAnsi"/>
          <w:color w:val="auto"/>
          <w:sz w:val="24"/>
          <w:szCs w:val="24"/>
        </w:rPr>
        <w:t xml:space="preserve"> entra mesmo no clima deste ritmo e apresenta no domingo (3), um show pra lá de animado com a banda La </w:t>
      </w:r>
      <w:proofErr w:type="spellStart"/>
      <w:r w:rsidR="0043083E">
        <w:rPr>
          <w:rFonts w:asciiTheme="minorHAnsi" w:hAnsiTheme="minorHAnsi" w:cstheme="minorHAnsi"/>
          <w:color w:val="auto"/>
          <w:sz w:val="24"/>
          <w:szCs w:val="24"/>
        </w:rPr>
        <w:t>Cumbiambera</w:t>
      </w:r>
      <w:proofErr w:type="spellEnd"/>
      <w:r w:rsidR="0043083E">
        <w:rPr>
          <w:rFonts w:asciiTheme="minorHAnsi" w:hAnsiTheme="minorHAnsi" w:cstheme="minorHAnsi"/>
          <w:color w:val="auto"/>
          <w:sz w:val="24"/>
          <w:szCs w:val="24"/>
        </w:rPr>
        <w:t>, a partir das 16 horas.</w:t>
      </w:r>
    </w:p>
    <w:p w:rsidR="00810331" w:rsidRDefault="00810331" w:rsidP="0081033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2E65A5" w:rsidRDefault="002E65A5" w:rsidP="0043083E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Com repertório forjado na tradicional música de Cuba, o grupo </w:t>
      </w:r>
      <w:r w:rsidR="0043083E">
        <w:rPr>
          <w:rFonts w:asciiTheme="minorHAnsi" w:hAnsiTheme="minorHAnsi" w:cstheme="minorHAnsi"/>
          <w:bCs/>
          <w:color w:val="auto"/>
          <w:sz w:val="24"/>
          <w:szCs w:val="24"/>
        </w:rPr>
        <w:t>está presente em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diversos bailes latinos do Estado de São Paulo.  </w:t>
      </w:r>
      <w:r w:rsidR="0043083E">
        <w:rPr>
          <w:rFonts w:asciiTheme="minorHAnsi" w:hAnsiTheme="minorHAnsi" w:cstheme="minorHAnsi"/>
          <w:bCs/>
          <w:color w:val="auto"/>
          <w:sz w:val="24"/>
          <w:szCs w:val="24"/>
        </w:rPr>
        <w:t>Neste show a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pre</w:t>
      </w:r>
      <w:r w:rsidR="0043083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sentam desde clássicos do grupo </w:t>
      </w:r>
      <w:proofErr w:type="spellStart"/>
      <w:r w:rsidR="0043083E">
        <w:rPr>
          <w:rFonts w:asciiTheme="minorHAnsi" w:hAnsiTheme="minorHAnsi" w:cstheme="minorHAnsi"/>
          <w:bCs/>
          <w:color w:val="auto"/>
          <w:sz w:val="24"/>
          <w:szCs w:val="24"/>
        </w:rPr>
        <w:t>B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uena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Vista Social Clube até as famosas salsas cantadas por Célia Cruz, Oscar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D´León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El Canário, entre outros grandes nomes </w:t>
      </w:r>
      <w:r w:rsidR="0043083E">
        <w:rPr>
          <w:rFonts w:asciiTheme="minorHAnsi" w:hAnsiTheme="minorHAnsi" w:cstheme="minorHAnsi"/>
          <w:bCs/>
          <w:color w:val="auto"/>
          <w:sz w:val="24"/>
          <w:szCs w:val="24"/>
        </w:rPr>
        <w:t>do estilo.</w:t>
      </w:r>
    </w:p>
    <w:p w:rsidR="002E65A5" w:rsidRDefault="002E65A5" w:rsidP="00B277EF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2E65A5" w:rsidRPr="00B277EF" w:rsidRDefault="0043083E" w:rsidP="0043083E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Cumbiambera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é formada pelos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múscios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Martina </w:t>
      </w:r>
      <w:proofErr w:type="spellStart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>Marana</w:t>
      </w:r>
      <w:proofErr w:type="spellEnd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(voz), Ariel </w:t>
      </w:r>
      <w:proofErr w:type="spellStart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>Job</w:t>
      </w:r>
      <w:proofErr w:type="spellEnd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(voz e percussão), Ramon Del Pino (baixo), Diogo Nazareth (piano), </w:t>
      </w:r>
      <w:proofErr w:type="spellStart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>Klesley</w:t>
      </w:r>
      <w:proofErr w:type="spellEnd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Brandão (trompete), </w:t>
      </w:r>
      <w:proofErr w:type="spellStart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>Glaucio</w:t>
      </w:r>
      <w:proofErr w:type="spellEnd"/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Santana (trombone)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 </w:t>
      </w:r>
      <w:r w:rsidR="002E65A5">
        <w:rPr>
          <w:rFonts w:asciiTheme="minorHAnsi" w:hAnsiTheme="minorHAnsi" w:cstheme="minorHAnsi"/>
          <w:bCs/>
          <w:color w:val="auto"/>
          <w:sz w:val="24"/>
          <w:szCs w:val="24"/>
        </w:rPr>
        <w:t>João Casimiro (bateria)</w:t>
      </w:r>
      <w:r w:rsidR="00D95DF4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:rsidR="009C1587" w:rsidRDefault="009C1587" w:rsidP="00C82F6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F14BC" w:rsidRPr="006B3114" w:rsidRDefault="003F14BC" w:rsidP="006B311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C868AC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r w:rsidR="00C82F63">
        <w:rPr>
          <w:rFonts w:cstheme="minorHAnsi"/>
          <w:b/>
          <w:bCs/>
          <w:sz w:val="24"/>
          <w:szCs w:val="24"/>
        </w:rPr>
        <w:t>com</w:t>
      </w:r>
      <w:r w:rsidR="00B277EF">
        <w:rPr>
          <w:rFonts w:cstheme="minorHAnsi"/>
          <w:b/>
          <w:bCs/>
          <w:sz w:val="24"/>
          <w:szCs w:val="24"/>
        </w:rPr>
        <w:t xml:space="preserve"> Lá </w:t>
      </w:r>
      <w:proofErr w:type="spellStart"/>
      <w:r w:rsidR="00B277EF">
        <w:rPr>
          <w:rFonts w:cstheme="minorHAnsi"/>
          <w:b/>
          <w:bCs/>
          <w:sz w:val="24"/>
          <w:szCs w:val="24"/>
        </w:rPr>
        <w:t>Cumbiambera</w:t>
      </w:r>
      <w:proofErr w:type="spellEnd"/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B277EF">
        <w:rPr>
          <w:rFonts w:cstheme="minorHAnsi"/>
          <w:sz w:val="24"/>
          <w:szCs w:val="24"/>
        </w:rPr>
        <w:t>3/2</w:t>
      </w:r>
      <w:r w:rsidRPr="00FE7939">
        <w:rPr>
          <w:rFonts w:cstheme="minorHAnsi"/>
          <w:sz w:val="24"/>
          <w:szCs w:val="24"/>
        </w:rPr>
        <w:t xml:space="preserve">, </w:t>
      </w:r>
      <w:r w:rsidR="00D402E8">
        <w:rPr>
          <w:rFonts w:cstheme="minorHAnsi"/>
          <w:sz w:val="24"/>
          <w:szCs w:val="24"/>
        </w:rPr>
        <w:t>domingo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D402E8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</w:t>
      </w:r>
      <w:r w:rsidR="00B277EF">
        <w:rPr>
          <w:rFonts w:cstheme="minorHAnsi"/>
          <w:sz w:val="24"/>
          <w:szCs w:val="24"/>
        </w:rPr>
        <w:t>Convivência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9960FA" w:rsidRDefault="009960FA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60415C" w:rsidRPr="0060415C" w:rsidRDefault="0060415C" w:rsidP="003F14BC">
      <w:pPr>
        <w:spacing w:after="0" w:line="240" w:lineRule="auto"/>
        <w:jc w:val="both"/>
        <w:rPr>
          <w:rFonts w:eastAsia="MS Mincho" w:cstheme="minorHAnsi"/>
          <w:color w:val="943634" w:themeColor="accent2" w:themeShade="BF"/>
          <w:sz w:val="24"/>
          <w:szCs w:val="24"/>
          <w:lang w:eastAsia="en-US"/>
        </w:rPr>
      </w:pPr>
    </w:p>
    <w:p w:rsidR="003F14BC" w:rsidRPr="0060415C" w:rsidRDefault="000E2ACF" w:rsidP="000E2ACF">
      <w:pPr>
        <w:spacing w:after="0" w:line="240" w:lineRule="auto"/>
        <w:jc w:val="center"/>
        <w:rPr>
          <w:rFonts w:eastAsia="MS Mincho" w:cstheme="minorHAnsi"/>
          <w:b/>
          <w:color w:val="943634" w:themeColor="accent2" w:themeShade="BF"/>
          <w:sz w:val="24"/>
          <w:szCs w:val="24"/>
          <w:lang w:eastAsia="en-US"/>
        </w:rPr>
      </w:pPr>
      <w:r w:rsidRPr="0060415C">
        <w:rPr>
          <w:rFonts w:eastAsia="MS Mincho" w:cstheme="minorHAnsi"/>
          <w:b/>
          <w:color w:val="943634" w:themeColor="accent2" w:themeShade="BF"/>
          <w:sz w:val="24"/>
          <w:szCs w:val="24"/>
          <w:lang w:eastAsia="en-US"/>
        </w:rPr>
        <w:t>CINEMA</w:t>
      </w:r>
    </w:p>
    <w:p w:rsidR="00F227E6" w:rsidRPr="00F227E6" w:rsidRDefault="00F227E6" w:rsidP="00F227E6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en-US"/>
        </w:rPr>
      </w:pPr>
    </w:p>
    <w:p w:rsidR="00F227E6" w:rsidRPr="00F227E6" w:rsidRDefault="00F227E6" w:rsidP="00F227E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F227E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2ª Mostra Itinerante do Festival Internacional de Cinema "Nueva Mirada" para a infância e a juventude</w:t>
      </w:r>
      <w:r w:rsidR="00093E71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acaba nesta semana</w:t>
      </w:r>
    </w:p>
    <w:p w:rsidR="00F227E6" w:rsidRDefault="00F227E6" w:rsidP="00F227E6">
      <w:pPr>
        <w:spacing w:after="0" w:line="240" w:lineRule="auto"/>
        <w:jc w:val="center"/>
        <w:rPr>
          <w:rFonts w:eastAsia="MS Mincho" w:cstheme="minorHAnsi"/>
          <w:b/>
          <w:color w:val="C00000"/>
          <w:sz w:val="24"/>
          <w:szCs w:val="24"/>
          <w:lang w:eastAsia="en-US"/>
        </w:rPr>
      </w:pPr>
    </w:p>
    <w:p w:rsidR="00B42F44" w:rsidRDefault="00F227E6" w:rsidP="00BF1BE4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Na próxima terça-feira (29), o filme </w:t>
      </w:r>
      <w:proofErr w:type="spellStart"/>
      <w:r>
        <w:rPr>
          <w:rFonts w:cstheme="minorHAnsi"/>
          <w:spacing w:val="-2"/>
          <w:sz w:val="24"/>
          <w:szCs w:val="24"/>
        </w:rPr>
        <w:t>Kau</w:t>
      </w:r>
      <w:r w:rsidR="00BF1BE4">
        <w:rPr>
          <w:rFonts w:cstheme="minorHAnsi"/>
          <w:spacing w:val="-2"/>
          <w:sz w:val="24"/>
          <w:szCs w:val="24"/>
        </w:rPr>
        <w:t>w</w:t>
      </w:r>
      <w:r>
        <w:rPr>
          <w:rFonts w:cstheme="minorHAnsi"/>
          <w:spacing w:val="-2"/>
          <w:sz w:val="24"/>
          <w:szCs w:val="24"/>
        </w:rPr>
        <w:t>boy</w:t>
      </w:r>
      <w:proofErr w:type="spellEnd"/>
      <w:r>
        <w:rPr>
          <w:rFonts w:cstheme="minorHAnsi"/>
          <w:spacing w:val="-2"/>
          <w:sz w:val="24"/>
          <w:szCs w:val="24"/>
        </w:rPr>
        <w:t xml:space="preserve"> (2012), encerra </w:t>
      </w:r>
      <w:r w:rsidR="00523138">
        <w:rPr>
          <w:rFonts w:cstheme="minorHAnsi"/>
          <w:spacing w:val="-2"/>
          <w:sz w:val="24"/>
          <w:szCs w:val="24"/>
        </w:rPr>
        <w:t>a programação d</w:t>
      </w:r>
      <w:r>
        <w:rPr>
          <w:rFonts w:cstheme="minorHAnsi"/>
          <w:spacing w:val="-2"/>
          <w:sz w:val="24"/>
          <w:szCs w:val="24"/>
        </w:rPr>
        <w:t>a 2ª Mostra Itinerante do Festival I</w:t>
      </w:r>
      <w:r w:rsidRPr="00F227E6">
        <w:rPr>
          <w:rFonts w:cstheme="minorHAnsi"/>
          <w:spacing w:val="-2"/>
          <w:sz w:val="24"/>
          <w:szCs w:val="24"/>
        </w:rPr>
        <w:t xml:space="preserve">nternacional de </w:t>
      </w:r>
      <w:r>
        <w:rPr>
          <w:rFonts w:cstheme="minorHAnsi"/>
          <w:spacing w:val="-2"/>
          <w:sz w:val="24"/>
          <w:szCs w:val="24"/>
        </w:rPr>
        <w:t>C</w:t>
      </w:r>
      <w:r w:rsidRPr="00F227E6">
        <w:rPr>
          <w:rFonts w:cstheme="minorHAnsi"/>
          <w:spacing w:val="-2"/>
          <w:sz w:val="24"/>
          <w:szCs w:val="24"/>
        </w:rPr>
        <w:t>inema "</w:t>
      </w:r>
      <w:r>
        <w:rPr>
          <w:rFonts w:cstheme="minorHAnsi"/>
          <w:spacing w:val="-2"/>
          <w:sz w:val="24"/>
          <w:szCs w:val="24"/>
        </w:rPr>
        <w:t>N</w:t>
      </w:r>
      <w:r w:rsidRPr="00F227E6">
        <w:rPr>
          <w:rFonts w:cstheme="minorHAnsi"/>
          <w:spacing w:val="-2"/>
          <w:sz w:val="24"/>
          <w:szCs w:val="24"/>
        </w:rPr>
        <w:t xml:space="preserve">ueva </w:t>
      </w:r>
      <w:r>
        <w:rPr>
          <w:rFonts w:cstheme="minorHAnsi"/>
          <w:spacing w:val="-2"/>
          <w:sz w:val="24"/>
          <w:szCs w:val="24"/>
        </w:rPr>
        <w:t>M</w:t>
      </w:r>
      <w:r w:rsidRPr="00F227E6">
        <w:rPr>
          <w:rFonts w:cstheme="minorHAnsi"/>
          <w:spacing w:val="-2"/>
          <w:sz w:val="24"/>
          <w:szCs w:val="24"/>
        </w:rPr>
        <w:t xml:space="preserve">irada" para a </w:t>
      </w:r>
      <w:r>
        <w:rPr>
          <w:rFonts w:cstheme="minorHAnsi"/>
          <w:spacing w:val="-2"/>
          <w:sz w:val="24"/>
          <w:szCs w:val="24"/>
        </w:rPr>
        <w:t>I</w:t>
      </w:r>
      <w:r w:rsidRPr="00F227E6">
        <w:rPr>
          <w:rFonts w:cstheme="minorHAnsi"/>
          <w:spacing w:val="-2"/>
          <w:sz w:val="24"/>
          <w:szCs w:val="24"/>
        </w:rPr>
        <w:t xml:space="preserve">nfância e a </w:t>
      </w:r>
      <w:r>
        <w:rPr>
          <w:rFonts w:cstheme="minorHAnsi"/>
          <w:spacing w:val="-2"/>
          <w:sz w:val="24"/>
          <w:szCs w:val="24"/>
        </w:rPr>
        <w:t>J</w:t>
      </w:r>
      <w:r w:rsidRPr="00F227E6">
        <w:rPr>
          <w:rFonts w:cstheme="minorHAnsi"/>
          <w:spacing w:val="-2"/>
          <w:sz w:val="24"/>
          <w:szCs w:val="24"/>
        </w:rPr>
        <w:t>uventude</w:t>
      </w:r>
      <w:r w:rsidR="00BF1BE4">
        <w:rPr>
          <w:rFonts w:cstheme="minorHAnsi"/>
          <w:spacing w:val="-2"/>
          <w:sz w:val="24"/>
          <w:szCs w:val="24"/>
        </w:rPr>
        <w:t>. Assim</w:t>
      </w:r>
      <w:r w:rsidR="00523138">
        <w:rPr>
          <w:rFonts w:cstheme="minorHAnsi"/>
          <w:spacing w:val="-2"/>
          <w:sz w:val="24"/>
          <w:szCs w:val="24"/>
        </w:rPr>
        <w:t xml:space="preserve"> como</w:t>
      </w:r>
      <w:r w:rsidR="00BF1BE4">
        <w:rPr>
          <w:rFonts w:cstheme="minorHAnsi"/>
          <w:spacing w:val="-2"/>
          <w:sz w:val="24"/>
          <w:szCs w:val="24"/>
        </w:rPr>
        <w:t xml:space="preserve"> aconteceu com toda a programação, a sessão é gratuita e a retirada de ingressos acontece no dia, com uma hora de antecedência.</w:t>
      </w:r>
    </w:p>
    <w:p w:rsidR="00F227E6" w:rsidRDefault="00F227E6" w:rsidP="00F227E6">
      <w:pPr>
        <w:spacing w:after="0" w:line="240" w:lineRule="auto"/>
        <w:rPr>
          <w:rFonts w:eastAsia="MS Mincho" w:cstheme="minorHAnsi"/>
          <w:b/>
          <w:color w:val="C00000"/>
          <w:sz w:val="24"/>
          <w:szCs w:val="24"/>
          <w:lang w:eastAsia="en-US"/>
        </w:rPr>
      </w:pPr>
    </w:p>
    <w:p w:rsidR="00B42F44" w:rsidRPr="00BF1BE4" w:rsidRDefault="00BF1BE4" w:rsidP="00F232D7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D</w:t>
      </w:r>
      <w:r w:rsidRPr="00BF1BE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irigido por </w:t>
      </w:r>
      <w:proofErr w:type="spellStart"/>
      <w:r w:rsidR="00B42F44" w:rsidRPr="00F232D7">
        <w:rPr>
          <w:rFonts w:asciiTheme="minorHAnsi" w:hAnsiTheme="minorHAnsi" w:cstheme="minorHAnsi"/>
          <w:color w:val="auto"/>
          <w:sz w:val="24"/>
          <w:szCs w:val="24"/>
        </w:rPr>
        <w:t>Boudewijn</w:t>
      </w:r>
      <w:proofErr w:type="spellEnd"/>
      <w:r w:rsidR="00B42F44" w:rsidRPr="00F232D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42F44" w:rsidRPr="00F232D7">
        <w:rPr>
          <w:rFonts w:asciiTheme="minorHAnsi" w:hAnsiTheme="minorHAnsi" w:cstheme="minorHAnsi"/>
          <w:color w:val="auto"/>
          <w:sz w:val="24"/>
          <w:szCs w:val="24"/>
        </w:rPr>
        <w:t>Koole</w:t>
      </w:r>
      <w:proofErr w:type="spellEnd"/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Kauwboy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conta a trajetória de </w:t>
      </w:r>
      <w:proofErr w:type="spellStart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>Jojo</w:t>
      </w:r>
      <w:proofErr w:type="spellEnd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de </w:t>
      </w:r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10 anos,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que </w:t>
      </w:r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vive com o pai - mas ele está quase sempre ausente, em função do trabalho. Segundo </w:t>
      </w:r>
      <w:proofErr w:type="spellStart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>Jojo</w:t>
      </w:r>
      <w:proofErr w:type="spellEnd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sua mãe, uma cantora pop, está em turnê. Enquanto o pai não passa por um bom momento, </w:t>
      </w:r>
      <w:proofErr w:type="spellStart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>Jojo</w:t>
      </w:r>
      <w:proofErr w:type="spellEnd"/>
      <w:r w:rsidR="00B42F44" w:rsidRPr="00F232D7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oscila entre a independência precoce e a necessidade de contenção. </w:t>
      </w:r>
    </w:p>
    <w:p w:rsidR="00F232D7" w:rsidRDefault="00F232D7" w:rsidP="00B42F44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</w:pPr>
    </w:p>
    <w:p w:rsidR="00B42F44" w:rsidRPr="002079B3" w:rsidRDefault="00B42F44" w:rsidP="00B42F44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</w:pPr>
      <w:r w:rsidRPr="002079B3">
        <w:rPr>
          <w:rFonts w:asciiTheme="minorHAnsi" w:hAnsiTheme="minorHAnsi" w:cstheme="minorHAnsi"/>
          <w:b/>
          <w:bCs/>
          <w:caps/>
          <w:color w:val="365F91" w:themeColor="accent1" w:themeShade="BF"/>
          <w:sz w:val="24"/>
          <w:szCs w:val="24"/>
        </w:rPr>
        <w:t>Serviço</w:t>
      </w:r>
    </w:p>
    <w:p w:rsidR="00B42F44" w:rsidRPr="002079B3" w:rsidRDefault="00B42F44" w:rsidP="00B42F44">
      <w:pPr>
        <w:pStyle w:val="CargoAssinatura"/>
        <w:rPr>
          <w:rFonts w:asciiTheme="minorHAnsi" w:hAnsiTheme="minorHAnsi" w:cstheme="minorHAnsi"/>
          <w:b/>
          <w:bCs/>
          <w:caps/>
          <w:color w:val="365F91" w:themeColor="accent1" w:themeShade="BF"/>
          <w:sz w:val="22"/>
          <w:szCs w:val="22"/>
        </w:rPr>
      </w:pPr>
      <w:r w:rsidRPr="002079B3">
        <w:rPr>
          <w:rFonts w:asciiTheme="minorHAnsi" w:hAnsiTheme="minorHAnsi" w:cstheme="minorHAnsi"/>
          <w:b/>
          <w:bCs/>
          <w:caps/>
          <w:color w:val="365F91" w:themeColor="accent1" w:themeShade="BF"/>
          <w:sz w:val="22"/>
          <w:szCs w:val="22"/>
        </w:rPr>
        <w:t>2ª Mostra Itinerante do Festival Internacional de Cinema "Nueva Mirada" para a infância e a juventude</w:t>
      </w:r>
    </w:p>
    <w:p w:rsidR="00B42F44" w:rsidRDefault="00B42F44" w:rsidP="00B42F44">
      <w:pPr>
        <w:pStyle w:val="CargoAssinatura"/>
        <w:rPr>
          <w:rFonts w:ascii="Myriad Pro" w:hAnsi="Myriad Pro" w:cs="Plau-Bold"/>
          <w:b/>
          <w:bCs/>
          <w:caps/>
          <w:color w:val="82782F"/>
          <w:sz w:val="24"/>
          <w:szCs w:val="24"/>
        </w:rPr>
      </w:pPr>
    </w:p>
    <w:p w:rsidR="00B42F44" w:rsidRPr="00D515E1" w:rsidRDefault="0003465E" w:rsidP="00B42F4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hyperlink r:id="rId16" w:history="1">
        <w:r w:rsidR="00B42F44" w:rsidRPr="002C324F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Kauwboy</w:t>
        </w:r>
      </w:hyperlink>
    </w:p>
    <w:p w:rsidR="00B42F44" w:rsidRPr="00D515E1" w:rsidRDefault="00B42F44" w:rsidP="00B42F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15E1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D515E1">
        <w:rPr>
          <w:rFonts w:asciiTheme="minorHAnsi" w:hAnsiTheme="minorHAnsi" w:cstheme="minorHAnsi"/>
          <w:color w:val="auto"/>
          <w:sz w:val="24"/>
          <w:szCs w:val="24"/>
        </w:rPr>
        <w:t>Boudewijn</w:t>
      </w:r>
      <w:proofErr w:type="spellEnd"/>
      <w:r w:rsidRPr="00D515E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515E1">
        <w:rPr>
          <w:rFonts w:asciiTheme="minorHAnsi" w:hAnsiTheme="minorHAnsi" w:cstheme="minorHAnsi"/>
          <w:color w:val="auto"/>
          <w:sz w:val="24"/>
          <w:szCs w:val="24"/>
        </w:rPr>
        <w:t>Koole</w:t>
      </w:r>
      <w:proofErr w:type="spellEnd"/>
    </w:p>
    <w:p w:rsidR="00B42F44" w:rsidRPr="00D515E1" w:rsidRDefault="00B42F44" w:rsidP="00B42F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15E1">
        <w:rPr>
          <w:rFonts w:asciiTheme="minorHAnsi" w:hAnsiTheme="minorHAnsi" w:cstheme="minorHAnsi"/>
          <w:color w:val="auto"/>
          <w:sz w:val="24"/>
          <w:szCs w:val="24"/>
        </w:rPr>
        <w:t>Países Baixos | 2012 | 81 min. 12 ANOS</w:t>
      </w:r>
    </w:p>
    <w:p w:rsidR="00B42F44" w:rsidRPr="00D515E1" w:rsidRDefault="00B42F44" w:rsidP="00B42F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515E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29, terça, 20h. </w:t>
      </w:r>
      <w:r w:rsidR="00D515E1" w:rsidRPr="00D515E1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12 anos.</w:t>
      </w:r>
    </w:p>
    <w:p w:rsidR="00B42F44" w:rsidRPr="00523138" w:rsidRDefault="00B42F44" w:rsidP="00B42F44">
      <w:pPr>
        <w:rPr>
          <w:rFonts w:ascii="Myriad Pro" w:hAnsi="Myriad Pro"/>
          <w:i/>
        </w:rPr>
      </w:pPr>
    </w:p>
    <w:p w:rsidR="00553DFE" w:rsidRPr="00523138" w:rsidRDefault="00523138" w:rsidP="00B8656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23138">
        <w:rPr>
          <w:rFonts w:cstheme="minorHAnsi"/>
          <w:i/>
          <w:sz w:val="24"/>
          <w:szCs w:val="24"/>
        </w:rPr>
        <w:t>INSTALAÇÃO</w:t>
      </w:r>
    </w:p>
    <w:p w:rsidR="00553DFE" w:rsidRPr="00523138" w:rsidRDefault="00523138" w:rsidP="00B8656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23138">
        <w:rPr>
          <w:rFonts w:cstheme="minorHAnsi"/>
          <w:sz w:val="24"/>
          <w:szCs w:val="24"/>
          <w:u w:val="single"/>
        </w:rPr>
        <w:t>CINE DANCE!</w:t>
      </w:r>
    </w:p>
    <w:p w:rsidR="00553DFE" w:rsidRPr="00B86561" w:rsidRDefault="00553DFE" w:rsidP="00A423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6561">
        <w:rPr>
          <w:rFonts w:cstheme="minorHAnsi"/>
          <w:sz w:val="24"/>
          <w:szCs w:val="24"/>
        </w:rPr>
        <w:t xml:space="preserve">Coreografias icônicas do cinema, de filmes clássicos aos contemporâneos, saem da tela e tomam o corpo do público nesta instalação interativa que explora o conceito de “cinema expandido”. Munidos de figurinos, os participantes dançam um baile </w:t>
      </w:r>
      <w:proofErr w:type="gramStart"/>
      <w:r w:rsidRPr="00B86561">
        <w:rPr>
          <w:rFonts w:cstheme="minorHAnsi"/>
          <w:sz w:val="24"/>
          <w:szCs w:val="24"/>
        </w:rPr>
        <w:t>silencioso guiados</w:t>
      </w:r>
      <w:proofErr w:type="gramEnd"/>
      <w:r w:rsidRPr="00B86561">
        <w:rPr>
          <w:rFonts w:cstheme="minorHAnsi"/>
          <w:sz w:val="24"/>
          <w:szCs w:val="24"/>
        </w:rPr>
        <w:t xml:space="preserve"> pela projeção de cenas como os passos de Gene Kelly na chuva, de </w:t>
      </w:r>
      <w:proofErr w:type="spellStart"/>
      <w:r w:rsidRPr="00B86561">
        <w:rPr>
          <w:rFonts w:cstheme="minorHAnsi"/>
          <w:i/>
          <w:sz w:val="24"/>
          <w:szCs w:val="24"/>
        </w:rPr>
        <w:t>Singin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´ In The </w:t>
      </w:r>
      <w:proofErr w:type="spellStart"/>
      <w:r w:rsidRPr="00B86561">
        <w:rPr>
          <w:rFonts w:cstheme="minorHAnsi"/>
          <w:i/>
          <w:sz w:val="24"/>
          <w:szCs w:val="24"/>
        </w:rPr>
        <w:t>Rain</w:t>
      </w:r>
      <w:proofErr w:type="spellEnd"/>
      <w:r w:rsidRPr="00B86561">
        <w:rPr>
          <w:rFonts w:cstheme="minorHAnsi"/>
          <w:sz w:val="24"/>
          <w:szCs w:val="24"/>
        </w:rPr>
        <w:t xml:space="preserve">, ou a dança imperdível de Jennifer </w:t>
      </w:r>
      <w:proofErr w:type="spellStart"/>
      <w:r w:rsidRPr="00B86561">
        <w:rPr>
          <w:rFonts w:cstheme="minorHAnsi"/>
          <w:sz w:val="24"/>
          <w:szCs w:val="24"/>
        </w:rPr>
        <w:t>Grey</w:t>
      </w:r>
      <w:proofErr w:type="spellEnd"/>
      <w:r w:rsidRPr="00B86561">
        <w:rPr>
          <w:rFonts w:cstheme="minorHAnsi"/>
          <w:sz w:val="24"/>
          <w:szCs w:val="24"/>
        </w:rPr>
        <w:t xml:space="preserve"> e Patrick Swayze ao som de </w:t>
      </w:r>
      <w:r w:rsidRPr="00B86561">
        <w:rPr>
          <w:rFonts w:cstheme="minorHAnsi"/>
          <w:i/>
          <w:sz w:val="24"/>
          <w:szCs w:val="24"/>
        </w:rPr>
        <w:t xml:space="preserve">Time </w:t>
      </w:r>
      <w:proofErr w:type="spellStart"/>
      <w:r w:rsidRPr="00B86561">
        <w:rPr>
          <w:rFonts w:cstheme="minorHAnsi"/>
          <w:i/>
          <w:sz w:val="24"/>
          <w:szCs w:val="24"/>
        </w:rPr>
        <w:t>of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</w:t>
      </w:r>
      <w:proofErr w:type="spellStart"/>
      <w:r w:rsidRPr="00B86561">
        <w:rPr>
          <w:rFonts w:cstheme="minorHAnsi"/>
          <w:i/>
          <w:sz w:val="24"/>
          <w:szCs w:val="24"/>
        </w:rPr>
        <w:t>My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Life</w:t>
      </w:r>
      <w:r w:rsidRPr="00B86561">
        <w:rPr>
          <w:rFonts w:cstheme="minorHAnsi"/>
          <w:sz w:val="24"/>
          <w:szCs w:val="24"/>
        </w:rPr>
        <w:t xml:space="preserve">, de </w:t>
      </w:r>
      <w:proofErr w:type="spellStart"/>
      <w:r w:rsidRPr="00B86561">
        <w:rPr>
          <w:rFonts w:cstheme="minorHAnsi"/>
          <w:i/>
          <w:sz w:val="24"/>
          <w:szCs w:val="24"/>
        </w:rPr>
        <w:t>Dirty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Dancing</w:t>
      </w:r>
      <w:r w:rsidRPr="00B86561">
        <w:rPr>
          <w:rFonts w:cstheme="minorHAnsi"/>
          <w:sz w:val="24"/>
          <w:szCs w:val="24"/>
        </w:rPr>
        <w:t xml:space="preserve">, ou ainda a coreografia do casal de </w:t>
      </w:r>
      <w:proofErr w:type="spellStart"/>
      <w:r w:rsidRPr="00B86561">
        <w:rPr>
          <w:rFonts w:cstheme="minorHAnsi"/>
          <w:i/>
          <w:sz w:val="24"/>
          <w:szCs w:val="24"/>
        </w:rPr>
        <w:t>Pulp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</w:t>
      </w:r>
      <w:proofErr w:type="spellStart"/>
      <w:r w:rsidRPr="00B86561">
        <w:rPr>
          <w:rFonts w:cstheme="minorHAnsi"/>
          <w:i/>
          <w:sz w:val="24"/>
          <w:szCs w:val="24"/>
        </w:rPr>
        <w:t>Fiction</w:t>
      </w:r>
      <w:proofErr w:type="spellEnd"/>
      <w:r w:rsidRPr="00B86561">
        <w:rPr>
          <w:rFonts w:cstheme="minorHAnsi"/>
          <w:sz w:val="24"/>
          <w:szCs w:val="24"/>
        </w:rPr>
        <w:t xml:space="preserve">.   </w:t>
      </w:r>
    </w:p>
    <w:p w:rsidR="00553DFE" w:rsidRPr="00B86561" w:rsidRDefault="00523138" w:rsidP="00A423C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Dias</w:t>
      </w:r>
      <w:r w:rsidR="00553DFE" w:rsidRPr="00523138">
        <w:rPr>
          <w:rFonts w:cstheme="minorHAnsi"/>
          <w:b/>
          <w:sz w:val="24"/>
          <w:szCs w:val="24"/>
        </w:rPr>
        <w:t xml:space="preserve"> 3, 10, 17 e 24, domingos, das 14h30 às 15h30. Livre. Garimpo. Grátis </w:t>
      </w:r>
    </w:p>
    <w:p w:rsidR="00A66F3B" w:rsidRPr="00CA6749" w:rsidRDefault="00A66F3B" w:rsidP="00A66F3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086CEC" w:rsidRDefault="00086CEC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B172F5" w:rsidRDefault="00B172F5" w:rsidP="00150C2A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</w:p>
    <w:p w:rsidR="001F0968" w:rsidRPr="001F0968" w:rsidRDefault="001F0968" w:rsidP="001F0968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1F0968" w:rsidRDefault="001F0968" w:rsidP="001F096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0968">
        <w:rPr>
          <w:rFonts w:cstheme="minorHAnsi"/>
          <w:b/>
          <w:sz w:val="24"/>
          <w:szCs w:val="24"/>
        </w:rPr>
        <w:t>O MÊS DA CONTAÇÃO DE HISTÓRIAS</w:t>
      </w:r>
      <w:r w:rsidR="0006750B">
        <w:rPr>
          <w:rFonts w:cstheme="minorHAnsi"/>
          <w:b/>
          <w:sz w:val="24"/>
          <w:szCs w:val="24"/>
        </w:rPr>
        <w:t xml:space="preserve"> NO SESC</w:t>
      </w:r>
    </w:p>
    <w:p w:rsidR="001F0968" w:rsidRPr="00CD58A0" w:rsidRDefault="00372034" w:rsidP="001F0968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CD58A0">
        <w:rPr>
          <w:rFonts w:cstheme="minorHAnsi"/>
          <w:i/>
          <w:sz w:val="24"/>
          <w:szCs w:val="24"/>
        </w:rPr>
        <w:br/>
      </w:r>
      <w:r w:rsidR="001F0968" w:rsidRPr="00CD58A0">
        <w:rPr>
          <w:rFonts w:cstheme="minorHAnsi"/>
          <w:i/>
          <w:sz w:val="24"/>
          <w:szCs w:val="24"/>
        </w:rPr>
        <w:t>Em fevereiro, todos os espetác</w:t>
      </w:r>
      <w:r w:rsidR="00CD58A0" w:rsidRPr="00CD58A0">
        <w:rPr>
          <w:rFonts w:cstheme="minorHAnsi"/>
          <w:i/>
          <w:sz w:val="24"/>
          <w:szCs w:val="24"/>
        </w:rPr>
        <w:t>ulos do Teatrada serão abertos e</w:t>
      </w:r>
      <w:r w:rsidR="001F0968" w:rsidRPr="00CD58A0">
        <w:rPr>
          <w:rFonts w:cstheme="minorHAnsi"/>
          <w:i/>
          <w:sz w:val="24"/>
          <w:szCs w:val="24"/>
        </w:rPr>
        <w:t xml:space="preserve"> trazem uma contação de histórias</w:t>
      </w:r>
      <w:r w:rsidR="00CD58A0" w:rsidRPr="00CD58A0">
        <w:rPr>
          <w:rFonts w:cstheme="minorHAnsi"/>
          <w:i/>
          <w:sz w:val="24"/>
          <w:szCs w:val="24"/>
        </w:rPr>
        <w:t xml:space="preserve"> diferente</w:t>
      </w:r>
      <w:r w:rsidR="0006750B">
        <w:rPr>
          <w:rFonts w:cstheme="minorHAnsi"/>
          <w:i/>
          <w:sz w:val="24"/>
          <w:szCs w:val="24"/>
        </w:rPr>
        <w:t xml:space="preserve">, para toda a </w:t>
      </w:r>
      <w:proofErr w:type="gramStart"/>
      <w:r w:rsidR="0006750B">
        <w:rPr>
          <w:rFonts w:cstheme="minorHAnsi"/>
          <w:i/>
          <w:sz w:val="24"/>
          <w:szCs w:val="24"/>
        </w:rPr>
        <w:t>família</w:t>
      </w:r>
      <w:proofErr w:type="gramEnd"/>
    </w:p>
    <w:p w:rsidR="001F0968" w:rsidRDefault="001F0968" w:rsidP="001F096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817289" w:rsidRPr="008650EF" w:rsidRDefault="0006750B" w:rsidP="00150C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6750B">
        <w:rPr>
          <w:rFonts w:cstheme="minorHAnsi"/>
          <w:sz w:val="24"/>
          <w:szCs w:val="24"/>
        </w:rPr>
        <w:t xml:space="preserve">A Balaio Cia de Artes estará no </w:t>
      </w:r>
      <w:proofErr w:type="gramStart"/>
      <w:r w:rsidRPr="0006750B">
        <w:rPr>
          <w:rFonts w:cstheme="minorHAnsi"/>
          <w:sz w:val="24"/>
          <w:szCs w:val="24"/>
        </w:rPr>
        <w:t>Sesc</w:t>
      </w:r>
      <w:proofErr w:type="gramEnd"/>
      <w:r w:rsidRPr="0006750B">
        <w:rPr>
          <w:rFonts w:cstheme="minorHAnsi"/>
          <w:sz w:val="24"/>
          <w:szCs w:val="24"/>
        </w:rPr>
        <w:t xml:space="preserve"> Araraquara no próximo domingo (3/2), </w:t>
      </w:r>
      <w:r>
        <w:rPr>
          <w:rFonts w:cstheme="minorHAnsi"/>
          <w:sz w:val="24"/>
          <w:szCs w:val="24"/>
        </w:rPr>
        <w:t xml:space="preserve">contando a historia </w:t>
      </w:r>
      <w:r w:rsidR="00372034" w:rsidRPr="0006750B">
        <w:rPr>
          <w:rFonts w:cstheme="minorHAnsi"/>
          <w:sz w:val="24"/>
          <w:szCs w:val="24"/>
        </w:rPr>
        <w:t>Os Onze Cisnes</w:t>
      </w:r>
      <w:r>
        <w:rPr>
          <w:rFonts w:cstheme="minorHAnsi"/>
          <w:sz w:val="24"/>
          <w:szCs w:val="24"/>
        </w:rPr>
        <w:t xml:space="preserve"> no Projeto Teatrada, que em fevereiro será  num espaço aberto, com entrada gratuita para todos. A partir das 11h30, toda a família pode conferir esta aventura, que transporta o público para </w:t>
      </w:r>
      <w:r w:rsidR="00372034" w:rsidRPr="008650EF">
        <w:rPr>
          <w:rFonts w:cstheme="minorHAnsi"/>
          <w:sz w:val="24"/>
          <w:szCs w:val="24"/>
        </w:rPr>
        <w:t>um reino distante</w:t>
      </w:r>
      <w:r>
        <w:rPr>
          <w:rFonts w:cstheme="minorHAnsi"/>
          <w:sz w:val="24"/>
          <w:szCs w:val="24"/>
        </w:rPr>
        <w:t>, onde o</w:t>
      </w:r>
      <w:r w:rsidR="00372034" w:rsidRPr="008650EF">
        <w:rPr>
          <w:rFonts w:cstheme="minorHAnsi"/>
          <w:sz w:val="24"/>
          <w:szCs w:val="24"/>
        </w:rPr>
        <w:t xml:space="preserve"> rei tinha onze filhos e uma filha. Quando a rainha morreu ele decidiu que teria uma nova esposa, porém ela era uma pessoa má que fez um feitiço e transformou os filhos do rei em onze cisnes. </w:t>
      </w:r>
    </w:p>
    <w:p w:rsidR="00817289" w:rsidRPr="008650EF" w:rsidRDefault="00817289" w:rsidP="00150C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922455" w:rsidRDefault="00150C2A" w:rsidP="00FF0B82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Contação de Histórias </w:t>
      </w:r>
    </w:p>
    <w:p w:rsidR="00150C2A" w:rsidRPr="00922455" w:rsidRDefault="00150C2A" w:rsidP="00FF0B82">
      <w:pPr>
        <w:pStyle w:val="CargoAssinatura"/>
        <w:rPr>
          <w:rFonts w:asciiTheme="minorHAnsi" w:hAnsiTheme="minorHAnsi" w:cstheme="minorHAnsi"/>
          <w:b/>
          <w:i/>
          <w:sz w:val="24"/>
          <w:szCs w:val="24"/>
        </w:rPr>
      </w:pPr>
      <w:r w:rsidRPr="00922455">
        <w:rPr>
          <w:rFonts w:asciiTheme="minorHAnsi" w:hAnsiTheme="minorHAnsi" w:cstheme="minorHAnsi"/>
          <w:b/>
          <w:i/>
          <w:sz w:val="24"/>
          <w:szCs w:val="24"/>
        </w:rPr>
        <w:t>Os Onze Cisnes</w:t>
      </w:r>
    </w:p>
    <w:p w:rsidR="00FF0B82" w:rsidRPr="004A0177" w:rsidRDefault="00FF0B82" w:rsidP="00FF0B82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150C2A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A423C9">
        <w:rPr>
          <w:rFonts w:asciiTheme="minorHAnsi" w:hAnsiTheme="minorHAnsi" w:cstheme="minorHAnsi"/>
          <w:color w:val="auto"/>
          <w:sz w:val="24"/>
          <w:szCs w:val="24"/>
        </w:rPr>
        <w:t>/2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11h30</w:t>
      </w: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8650EF">
        <w:rPr>
          <w:rFonts w:cstheme="minorHAnsi"/>
          <w:sz w:val="24"/>
          <w:szCs w:val="24"/>
        </w:rPr>
        <w:t>C</w:t>
      </w:r>
      <w:r w:rsidR="00150C2A">
        <w:rPr>
          <w:rFonts w:cstheme="minorHAnsi"/>
          <w:sz w:val="24"/>
          <w:szCs w:val="24"/>
        </w:rPr>
        <w:t>onvivência externa</w:t>
      </w:r>
      <w:r w:rsidR="008650EF">
        <w:rPr>
          <w:rFonts w:cstheme="minorHAnsi"/>
          <w:sz w:val="24"/>
          <w:szCs w:val="24"/>
        </w:rPr>
        <w:t xml:space="preserve"> </w:t>
      </w:r>
    </w:p>
    <w:p w:rsidR="00FF0B82" w:rsidRPr="004A0177" w:rsidRDefault="00FF0B82" w:rsidP="00FF0B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Livre</w:t>
      </w:r>
    </w:p>
    <w:p w:rsidR="00FF0B82" w:rsidRPr="008650EF" w:rsidRDefault="00150C2A" w:rsidP="008650E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Grátis</w:t>
      </w:r>
    </w:p>
    <w:p w:rsidR="00FF0B82" w:rsidRPr="0074321C" w:rsidRDefault="00FF0B82" w:rsidP="00FF0B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650EF" w:rsidRDefault="008650EF" w:rsidP="008650EF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922455" w:rsidRDefault="00922455" w:rsidP="008650EF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FF0B82" w:rsidRDefault="00FF0B82" w:rsidP="00D5497C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12C58" w:rsidRDefault="00D12C58" w:rsidP="00D5497C">
      <w:pPr>
        <w:shd w:val="clear" w:color="auto" w:fill="FFFFFF"/>
        <w:spacing w:after="0" w:line="240" w:lineRule="auto"/>
        <w:jc w:val="both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7B6ABE" w:rsidRPr="007B6ABE" w:rsidRDefault="007B6ABE" w:rsidP="00FF0B82">
      <w:pPr>
        <w:jc w:val="center"/>
        <w:rPr>
          <w:rFonts w:cstheme="minorHAnsi"/>
          <w:b/>
          <w:bCs/>
          <w:color w:val="C00000"/>
          <w:sz w:val="24"/>
          <w:szCs w:val="24"/>
        </w:rPr>
      </w:pPr>
      <w:r w:rsidRPr="007B6ABE">
        <w:rPr>
          <w:rFonts w:cstheme="minorHAnsi"/>
          <w:b/>
          <w:bCs/>
          <w:color w:val="C00000"/>
          <w:sz w:val="24"/>
          <w:szCs w:val="24"/>
        </w:rPr>
        <w:lastRenderedPageBreak/>
        <w:t>ESPAÇO DE TECNOLOGIAS E ARTES</w:t>
      </w:r>
    </w:p>
    <w:p w:rsidR="000814AE" w:rsidRDefault="000814AE" w:rsidP="00CA6749">
      <w:pPr>
        <w:pStyle w:val="CargoAssinatura"/>
        <w:rPr>
          <w:rFonts w:ascii="Myriad Pro" w:hAnsi="Myriad Pro" w:cs="Plau-Bold"/>
          <w:b/>
          <w:bCs/>
          <w:caps/>
          <w:color w:val="9C9C9B"/>
          <w:sz w:val="24"/>
          <w:szCs w:val="24"/>
        </w:rPr>
      </w:pPr>
    </w:p>
    <w:p w:rsidR="00780317" w:rsidRDefault="00CA6749" w:rsidP="00CA6749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ateliê</w:t>
      </w:r>
      <w:proofErr w:type="gramStart"/>
      <w:r w:rsidRPr="007803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 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proofErr w:type="gramEnd"/>
      <w:r w:rsidRPr="0078031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Laboratório aberto: Costura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>Para praticar, desenvolver projetos, encontrar pessoas e trocar sobre costura em suas mais diversas técnicas.</w:t>
      </w:r>
    </w:p>
    <w:p w:rsidR="00780317" w:rsidRDefault="00CA6749" w:rsidP="007803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29</w:t>
      </w:r>
      <w:r w:rsidR="003868DC">
        <w:rPr>
          <w:rFonts w:asciiTheme="minorHAnsi" w:hAnsiTheme="minorHAnsi" w:cstheme="minorHAnsi"/>
          <w:b/>
          <w:bCs/>
          <w:color w:val="auto"/>
          <w:sz w:val="24"/>
          <w:szCs w:val="24"/>
        </w:rPr>
        <w:t>/1</w:t>
      </w:r>
      <w:r w:rsidRP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>, terça, das 19h às 21h.</w:t>
      </w:r>
      <w:r w:rsidR="0078031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80317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="007803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780317" w:rsidRPr="00780317">
        <w:rPr>
          <w:rFonts w:asciiTheme="minorHAnsi" w:hAnsiTheme="minorHAnsi" w:cstheme="minorHAnsi"/>
          <w:b/>
          <w:color w:val="auto"/>
          <w:sz w:val="24"/>
          <w:szCs w:val="24"/>
        </w:rPr>
        <w:t>Classificação 14 anos.</w:t>
      </w:r>
      <w:r w:rsidR="007803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A6749" w:rsidRPr="00780317" w:rsidRDefault="00CA6749" w:rsidP="0078031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80317">
        <w:rPr>
          <w:rFonts w:asciiTheme="minorHAnsi" w:hAnsiTheme="minorHAnsi" w:cstheme="minorHAnsi"/>
          <w:color w:val="auto"/>
          <w:sz w:val="24"/>
          <w:szCs w:val="24"/>
        </w:rPr>
        <w:t>Entrega de senhas no local com 30 minutos de antecedência.</w:t>
      </w:r>
    </w:p>
    <w:p w:rsidR="00CA6749" w:rsidRPr="00780317" w:rsidRDefault="00CA6749" w:rsidP="00CA6749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F2DB3" w:rsidRDefault="003F2DB3" w:rsidP="007B6AB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570E28" w:rsidRDefault="0003465E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7" w:history="1">
        <w:r w:rsidR="00AA6AD1" w:rsidRPr="00570E28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570E28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570E28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03465E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8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455" w:rsidRDefault="00922455" w:rsidP="006B25DE">
      <w:pPr>
        <w:spacing w:after="0" w:line="240" w:lineRule="auto"/>
      </w:pPr>
      <w:r>
        <w:separator/>
      </w:r>
    </w:p>
  </w:endnote>
  <w:endnote w:type="continuationSeparator" w:id="0">
    <w:p w:rsidR="00922455" w:rsidRDefault="00922455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455" w:rsidRDefault="00922455" w:rsidP="006B25DE">
      <w:pPr>
        <w:spacing w:after="0" w:line="240" w:lineRule="auto"/>
      </w:pPr>
      <w:r>
        <w:separator/>
      </w:r>
    </w:p>
  </w:footnote>
  <w:footnote w:type="continuationSeparator" w:id="0">
    <w:p w:rsidR="00922455" w:rsidRDefault="00922455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1A46126"/>
    <w:multiLevelType w:val="hybridMultilevel"/>
    <w:tmpl w:val="4E404F76"/>
    <w:lvl w:ilvl="0" w:tplc="3CD412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5"/>
  </w:num>
  <w:num w:numId="5">
    <w:abstractNumId w:val="35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6"/>
  </w:num>
  <w:num w:numId="17">
    <w:abstractNumId w:val="9"/>
  </w:num>
  <w:num w:numId="18">
    <w:abstractNumId w:val="24"/>
  </w:num>
  <w:num w:numId="19">
    <w:abstractNumId w:val="37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2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1B14"/>
    <w:rsid w:val="00012076"/>
    <w:rsid w:val="0001251E"/>
    <w:rsid w:val="00012DB6"/>
    <w:rsid w:val="000145CD"/>
    <w:rsid w:val="00014720"/>
    <w:rsid w:val="00015822"/>
    <w:rsid w:val="000158D4"/>
    <w:rsid w:val="00015A35"/>
    <w:rsid w:val="00015DE2"/>
    <w:rsid w:val="00016AF9"/>
    <w:rsid w:val="00017578"/>
    <w:rsid w:val="00017CB8"/>
    <w:rsid w:val="00017E3E"/>
    <w:rsid w:val="000204D1"/>
    <w:rsid w:val="00020EDD"/>
    <w:rsid w:val="00021CEF"/>
    <w:rsid w:val="000222B0"/>
    <w:rsid w:val="00022711"/>
    <w:rsid w:val="00022AB3"/>
    <w:rsid w:val="00023097"/>
    <w:rsid w:val="00023AE1"/>
    <w:rsid w:val="00023C28"/>
    <w:rsid w:val="00023FD5"/>
    <w:rsid w:val="00024D2D"/>
    <w:rsid w:val="0002512F"/>
    <w:rsid w:val="00025351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154"/>
    <w:rsid w:val="00033414"/>
    <w:rsid w:val="0003348C"/>
    <w:rsid w:val="00033777"/>
    <w:rsid w:val="0003465E"/>
    <w:rsid w:val="00034949"/>
    <w:rsid w:val="00034D1B"/>
    <w:rsid w:val="000354A1"/>
    <w:rsid w:val="000356C2"/>
    <w:rsid w:val="0003680B"/>
    <w:rsid w:val="0003692B"/>
    <w:rsid w:val="00036F44"/>
    <w:rsid w:val="000370FC"/>
    <w:rsid w:val="000374F2"/>
    <w:rsid w:val="0003795E"/>
    <w:rsid w:val="00037D70"/>
    <w:rsid w:val="00040D46"/>
    <w:rsid w:val="00041052"/>
    <w:rsid w:val="00043245"/>
    <w:rsid w:val="00044B1A"/>
    <w:rsid w:val="00044F00"/>
    <w:rsid w:val="00045A6F"/>
    <w:rsid w:val="00045EC3"/>
    <w:rsid w:val="0004625A"/>
    <w:rsid w:val="00046D49"/>
    <w:rsid w:val="00047344"/>
    <w:rsid w:val="00047CE6"/>
    <w:rsid w:val="00047D0E"/>
    <w:rsid w:val="00050262"/>
    <w:rsid w:val="00050B0B"/>
    <w:rsid w:val="00051483"/>
    <w:rsid w:val="00051D28"/>
    <w:rsid w:val="00051ED5"/>
    <w:rsid w:val="00052C77"/>
    <w:rsid w:val="000532A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7E6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657D"/>
    <w:rsid w:val="0006750B"/>
    <w:rsid w:val="00067523"/>
    <w:rsid w:val="00067F4B"/>
    <w:rsid w:val="000704F3"/>
    <w:rsid w:val="000711D0"/>
    <w:rsid w:val="000711D7"/>
    <w:rsid w:val="0007125C"/>
    <w:rsid w:val="00071528"/>
    <w:rsid w:val="000715B5"/>
    <w:rsid w:val="000715E2"/>
    <w:rsid w:val="00072106"/>
    <w:rsid w:val="0007228E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4AE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7BF"/>
    <w:rsid w:val="00086AEF"/>
    <w:rsid w:val="00086CEC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E71"/>
    <w:rsid w:val="00093F98"/>
    <w:rsid w:val="000940B1"/>
    <w:rsid w:val="000941D9"/>
    <w:rsid w:val="000945FE"/>
    <w:rsid w:val="0009511C"/>
    <w:rsid w:val="000952C6"/>
    <w:rsid w:val="00095308"/>
    <w:rsid w:val="00095E65"/>
    <w:rsid w:val="00096268"/>
    <w:rsid w:val="000979A6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F53"/>
    <w:rsid w:val="000A498C"/>
    <w:rsid w:val="000A5013"/>
    <w:rsid w:val="000A5014"/>
    <w:rsid w:val="000A5C54"/>
    <w:rsid w:val="000A61EA"/>
    <w:rsid w:val="000A633C"/>
    <w:rsid w:val="000A6941"/>
    <w:rsid w:val="000A6D59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0B6A"/>
    <w:rsid w:val="000C14D4"/>
    <w:rsid w:val="000C16D7"/>
    <w:rsid w:val="000C2A4D"/>
    <w:rsid w:val="000C2B31"/>
    <w:rsid w:val="000C451D"/>
    <w:rsid w:val="000C481F"/>
    <w:rsid w:val="000C50C5"/>
    <w:rsid w:val="000C5631"/>
    <w:rsid w:val="000C647B"/>
    <w:rsid w:val="000C681E"/>
    <w:rsid w:val="000C76F1"/>
    <w:rsid w:val="000D021A"/>
    <w:rsid w:val="000D0942"/>
    <w:rsid w:val="000D0D1B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ACF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0F7A96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3915"/>
    <w:rsid w:val="00113E98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A99"/>
    <w:rsid w:val="00121C8E"/>
    <w:rsid w:val="00122895"/>
    <w:rsid w:val="00122FC2"/>
    <w:rsid w:val="001233E2"/>
    <w:rsid w:val="0012454F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0FC6"/>
    <w:rsid w:val="00141083"/>
    <w:rsid w:val="0014185D"/>
    <w:rsid w:val="00142A4C"/>
    <w:rsid w:val="00143DDA"/>
    <w:rsid w:val="00146428"/>
    <w:rsid w:val="001465D0"/>
    <w:rsid w:val="00147660"/>
    <w:rsid w:val="00147CAE"/>
    <w:rsid w:val="00147D88"/>
    <w:rsid w:val="00147FF0"/>
    <w:rsid w:val="00150C1B"/>
    <w:rsid w:val="00150C2A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3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52C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4BBC"/>
    <w:rsid w:val="00175826"/>
    <w:rsid w:val="001759B0"/>
    <w:rsid w:val="00176F87"/>
    <w:rsid w:val="00176FDF"/>
    <w:rsid w:val="00177066"/>
    <w:rsid w:val="001774C1"/>
    <w:rsid w:val="00177889"/>
    <w:rsid w:val="0018037C"/>
    <w:rsid w:val="00180620"/>
    <w:rsid w:val="00180A11"/>
    <w:rsid w:val="00180DD1"/>
    <w:rsid w:val="0018105D"/>
    <w:rsid w:val="00181976"/>
    <w:rsid w:val="00183033"/>
    <w:rsid w:val="00183176"/>
    <w:rsid w:val="00183EB1"/>
    <w:rsid w:val="0018560A"/>
    <w:rsid w:val="0018672C"/>
    <w:rsid w:val="00187247"/>
    <w:rsid w:val="00187330"/>
    <w:rsid w:val="0018748A"/>
    <w:rsid w:val="001922E6"/>
    <w:rsid w:val="00192724"/>
    <w:rsid w:val="00192A18"/>
    <w:rsid w:val="00193452"/>
    <w:rsid w:val="001935B3"/>
    <w:rsid w:val="001937E6"/>
    <w:rsid w:val="0019391E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189D"/>
    <w:rsid w:val="001B37E4"/>
    <w:rsid w:val="001B4A5D"/>
    <w:rsid w:val="001B51BA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0D"/>
    <w:rsid w:val="001C1315"/>
    <w:rsid w:val="001C1559"/>
    <w:rsid w:val="001C15E3"/>
    <w:rsid w:val="001C1FBB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05B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171F"/>
    <w:rsid w:val="001E214B"/>
    <w:rsid w:val="001E3663"/>
    <w:rsid w:val="001E47C7"/>
    <w:rsid w:val="001E50E0"/>
    <w:rsid w:val="001E513D"/>
    <w:rsid w:val="001E5331"/>
    <w:rsid w:val="001E5ED6"/>
    <w:rsid w:val="001E61F3"/>
    <w:rsid w:val="001E6D1B"/>
    <w:rsid w:val="001E6E84"/>
    <w:rsid w:val="001E74C7"/>
    <w:rsid w:val="001F055E"/>
    <w:rsid w:val="001F0579"/>
    <w:rsid w:val="001F063A"/>
    <w:rsid w:val="001F0743"/>
    <w:rsid w:val="001F0968"/>
    <w:rsid w:val="001F1306"/>
    <w:rsid w:val="001F1517"/>
    <w:rsid w:val="001F173C"/>
    <w:rsid w:val="001F2736"/>
    <w:rsid w:val="001F2F16"/>
    <w:rsid w:val="001F2F51"/>
    <w:rsid w:val="001F3447"/>
    <w:rsid w:val="001F3601"/>
    <w:rsid w:val="001F388B"/>
    <w:rsid w:val="001F453B"/>
    <w:rsid w:val="001F524A"/>
    <w:rsid w:val="001F5E4A"/>
    <w:rsid w:val="001F5F84"/>
    <w:rsid w:val="001F5FF9"/>
    <w:rsid w:val="001F6BF7"/>
    <w:rsid w:val="001F6FE9"/>
    <w:rsid w:val="001F78CB"/>
    <w:rsid w:val="0020004F"/>
    <w:rsid w:val="002004D0"/>
    <w:rsid w:val="002011C4"/>
    <w:rsid w:val="00201C36"/>
    <w:rsid w:val="00202217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079B3"/>
    <w:rsid w:val="0021013E"/>
    <w:rsid w:val="00210D63"/>
    <w:rsid w:val="00211155"/>
    <w:rsid w:val="0021153C"/>
    <w:rsid w:val="00211966"/>
    <w:rsid w:val="00211C2A"/>
    <w:rsid w:val="002124FB"/>
    <w:rsid w:val="00212610"/>
    <w:rsid w:val="00212B08"/>
    <w:rsid w:val="00212D8D"/>
    <w:rsid w:val="002133AC"/>
    <w:rsid w:val="0021428C"/>
    <w:rsid w:val="00214925"/>
    <w:rsid w:val="00215277"/>
    <w:rsid w:val="0021570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0B9"/>
    <w:rsid w:val="00221724"/>
    <w:rsid w:val="00222003"/>
    <w:rsid w:val="002221B1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C7D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6A7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0E06"/>
    <w:rsid w:val="00251C11"/>
    <w:rsid w:val="00251C16"/>
    <w:rsid w:val="0025288F"/>
    <w:rsid w:val="00252CB7"/>
    <w:rsid w:val="002536A4"/>
    <w:rsid w:val="00253C65"/>
    <w:rsid w:val="00254074"/>
    <w:rsid w:val="00254396"/>
    <w:rsid w:val="002543C6"/>
    <w:rsid w:val="002543DF"/>
    <w:rsid w:val="002545BD"/>
    <w:rsid w:val="00254634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6E4"/>
    <w:rsid w:val="002838C6"/>
    <w:rsid w:val="002838E7"/>
    <w:rsid w:val="00283D3B"/>
    <w:rsid w:val="00283FA5"/>
    <w:rsid w:val="00284171"/>
    <w:rsid w:val="00284B55"/>
    <w:rsid w:val="002862C2"/>
    <w:rsid w:val="002866E2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5E2"/>
    <w:rsid w:val="002A1AC6"/>
    <w:rsid w:val="002A1E56"/>
    <w:rsid w:val="002A2B16"/>
    <w:rsid w:val="002A30E1"/>
    <w:rsid w:val="002A4A82"/>
    <w:rsid w:val="002A4AFF"/>
    <w:rsid w:val="002A5DB5"/>
    <w:rsid w:val="002A5DF7"/>
    <w:rsid w:val="002B07C9"/>
    <w:rsid w:val="002B0A9A"/>
    <w:rsid w:val="002B0B48"/>
    <w:rsid w:val="002B0DBE"/>
    <w:rsid w:val="002B15AF"/>
    <w:rsid w:val="002B16A6"/>
    <w:rsid w:val="002B1FC5"/>
    <w:rsid w:val="002B4492"/>
    <w:rsid w:val="002B4714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7D1"/>
    <w:rsid w:val="002C1A01"/>
    <w:rsid w:val="002C2677"/>
    <w:rsid w:val="002C324F"/>
    <w:rsid w:val="002C3385"/>
    <w:rsid w:val="002C3F63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B"/>
    <w:rsid w:val="002D2C6C"/>
    <w:rsid w:val="002D34F3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65A5"/>
    <w:rsid w:val="002E754A"/>
    <w:rsid w:val="002E76C8"/>
    <w:rsid w:val="002E7A1B"/>
    <w:rsid w:val="002F0C4E"/>
    <w:rsid w:val="002F0CE5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4C"/>
    <w:rsid w:val="00301989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3E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40D9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A29"/>
    <w:rsid w:val="00343B98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3C7"/>
    <w:rsid w:val="00353471"/>
    <w:rsid w:val="00353CEE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034"/>
    <w:rsid w:val="00372E80"/>
    <w:rsid w:val="00373402"/>
    <w:rsid w:val="003734F9"/>
    <w:rsid w:val="0037382B"/>
    <w:rsid w:val="003739EF"/>
    <w:rsid w:val="00373CE6"/>
    <w:rsid w:val="0037426C"/>
    <w:rsid w:val="0037449C"/>
    <w:rsid w:val="00374F34"/>
    <w:rsid w:val="00376352"/>
    <w:rsid w:val="00376B23"/>
    <w:rsid w:val="003772C7"/>
    <w:rsid w:val="00377634"/>
    <w:rsid w:val="003815FB"/>
    <w:rsid w:val="0038197A"/>
    <w:rsid w:val="00381C37"/>
    <w:rsid w:val="00382317"/>
    <w:rsid w:val="00382BE9"/>
    <w:rsid w:val="00382CF9"/>
    <w:rsid w:val="00382EB7"/>
    <w:rsid w:val="003836F6"/>
    <w:rsid w:val="0038398F"/>
    <w:rsid w:val="00383D76"/>
    <w:rsid w:val="00383E60"/>
    <w:rsid w:val="00384A30"/>
    <w:rsid w:val="00384BA9"/>
    <w:rsid w:val="003850C5"/>
    <w:rsid w:val="003860F0"/>
    <w:rsid w:val="003866BF"/>
    <w:rsid w:val="003868C4"/>
    <w:rsid w:val="003868DC"/>
    <w:rsid w:val="00390AFC"/>
    <w:rsid w:val="00390DA5"/>
    <w:rsid w:val="003913F8"/>
    <w:rsid w:val="00391683"/>
    <w:rsid w:val="00391793"/>
    <w:rsid w:val="00391DCD"/>
    <w:rsid w:val="00392103"/>
    <w:rsid w:val="003926CC"/>
    <w:rsid w:val="00392FCE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3DF"/>
    <w:rsid w:val="003C078E"/>
    <w:rsid w:val="003C093E"/>
    <w:rsid w:val="003C0D76"/>
    <w:rsid w:val="003C0EF8"/>
    <w:rsid w:val="003C3BD2"/>
    <w:rsid w:val="003C46A3"/>
    <w:rsid w:val="003C4C27"/>
    <w:rsid w:val="003C5074"/>
    <w:rsid w:val="003C5519"/>
    <w:rsid w:val="003C64A2"/>
    <w:rsid w:val="003C6A4F"/>
    <w:rsid w:val="003C6DED"/>
    <w:rsid w:val="003C7C31"/>
    <w:rsid w:val="003C7F41"/>
    <w:rsid w:val="003D03A2"/>
    <w:rsid w:val="003D0588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5473"/>
    <w:rsid w:val="003E6084"/>
    <w:rsid w:val="003E6580"/>
    <w:rsid w:val="003E7E89"/>
    <w:rsid w:val="003F08FC"/>
    <w:rsid w:val="003F09B6"/>
    <w:rsid w:val="003F1297"/>
    <w:rsid w:val="003F14BC"/>
    <w:rsid w:val="003F1FA4"/>
    <w:rsid w:val="003F2846"/>
    <w:rsid w:val="003F2BBC"/>
    <w:rsid w:val="003F2DB3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611"/>
    <w:rsid w:val="003F7DA1"/>
    <w:rsid w:val="00400306"/>
    <w:rsid w:val="004007C0"/>
    <w:rsid w:val="004009D4"/>
    <w:rsid w:val="00401737"/>
    <w:rsid w:val="00401C62"/>
    <w:rsid w:val="00401D89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1C93"/>
    <w:rsid w:val="0041235E"/>
    <w:rsid w:val="004126FE"/>
    <w:rsid w:val="00412E40"/>
    <w:rsid w:val="0041450B"/>
    <w:rsid w:val="00414BBC"/>
    <w:rsid w:val="00416983"/>
    <w:rsid w:val="0041699C"/>
    <w:rsid w:val="0041713D"/>
    <w:rsid w:val="00417A3B"/>
    <w:rsid w:val="004204A5"/>
    <w:rsid w:val="00421656"/>
    <w:rsid w:val="00421FCC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083E"/>
    <w:rsid w:val="00431E11"/>
    <w:rsid w:val="004324F4"/>
    <w:rsid w:val="0043264D"/>
    <w:rsid w:val="00433015"/>
    <w:rsid w:val="00433264"/>
    <w:rsid w:val="00433922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28C2"/>
    <w:rsid w:val="00443E3A"/>
    <w:rsid w:val="00443F29"/>
    <w:rsid w:val="0044406C"/>
    <w:rsid w:val="004443BA"/>
    <w:rsid w:val="004448A1"/>
    <w:rsid w:val="00444E3F"/>
    <w:rsid w:val="0044622E"/>
    <w:rsid w:val="004464AD"/>
    <w:rsid w:val="00447487"/>
    <w:rsid w:val="004478E2"/>
    <w:rsid w:val="00447A64"/>
    <w:rsid w:val="00447E39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4CE"/>
    <w:rsid w:val="004605A2"/>
    <w:rsid w:val="00460E9F"/>
    <w:rsid w:val="004615A2"/>
    <w:rsid w:val="004618B2"/>
    <w:rsid w:val="00461DB4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6C4F"/>
    <w:rsid w:val="00467025"/>
    <w:rsid w:val="00467593"/>
    <w:rsid w:val="00467AA2"/>
    <w:rsid w:val="00467C1F"/>
    <w:rsid w:val="00467EDC"/>
    <w:rsid w:val="00470D92"/>
    <w:rsid w:val="00471466"/>
    <w:rsid w:val="00471BF4"/>
    <w:rsid w:val="0047293C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0AE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34F"/>
    <w:rsid w:val="004A5E11"/>
    <w:rsid w:val="004A5F0C"/>
    <w:rsid w:val="004A63D5"/>
    <w:rsid w:val="004A64BA"/>
    <w:rsid w:val="004A6677"/>
    <w:rsid w:val="004A7BCD"/>
    <w:rsid w:val="004B06E2"/>
    <w:rsid w:val="004B1320"/>
    <w:rsid w:val="004B2593"/>
    <w:rsid w:val="004B3115"/>
    <w:rsid w:val="004B3C72"/>
    <w:rsid w:val="004B3D9C"/>
    <w:rsid w:val="004B3F51"/>
    <w:rsid w:val="004B5088"/>
    <w:rsid w:val="004B5539"/>
    <w:rsid w:val="004B67F7"/>
    <w:rsid w:val="004B6F3E"/>
    <w:rsid w:val="004B7703"/>
    <w:rsid w:val="004B7C65"/>
    <w:rsid w:val="004B7E7A"/>
    <w:rsid w:val="004C0C89"/>
    <w:rsid w:val="004C0D35"/>
    <w:rsid w:val="004C11B3"/>
    <w:rsid w:val="004C1739"/>
    <w:rsid w:val="004C3E22"/>
    <w:rsid w:val="004C3F3F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751"/>
    <w:rsid w:val="004C7E0B"/>
    <w:rsid w:val="004C7E80"/>
    <w:rsid w:val="004C7F43"/>
    <w:rsid w:val="004D0866"/>
    <w:rsid w:val="004D0A8A"/>
    <w:rsid w:val="004D12BE"/>
    <w:rsid w:val="004D12E8"/>
    <w:rsid w:val="004D17E6"/>
    <w:rsid w:val="004D2912"/>
    <w:rsid w:val="004D2C91"/>
    <w:rsid w:val="004D3643"/>
    <w:rsid w:val="004D3DF6"/>
    <w:rsid w:val="004D4124"/>
    <w:rsid w:val="004D4AD8"/>
    <w:rsid w:val="004D4D21"/>
    <w:rsid w:val="004D4EA2"/>
    <w:rsid w:val="004D591C"/>
    <w:rsid w:val="004D5AEE"/>
    <w:rsid w:val="004D5B9D"/>
    <w:rsid w:val="004D6055"/>
    <w:rsid w:val="004D610A"/>
    <w:rsid w:val="004D66FE"/>
    <w:rsid w:val="004D6C93"/>
    <w:rsid w:val="004D6CA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7AF5"/>
    <w:rsid w:val="0050017C"/>
    <w:rsid w:val="00500429"/>
    <w:rsid w:val="005004B7"/>
    <w:rsid w:val="00500DCC"/>
    <w:rsid w:val="00500DD0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5F9E"/>
    <w:rsid w:val="005160E0"/>
    <w:rsid w:val="005168A2"/>
    <w:rsid w:val="00517230"/>
    <w:rsid w:val="00520722"/>
    <w:rsid w:val="005210AD"/>
    <w:rsid w:val="00521754"/>
    <w:rsid w:val="00522496"/>
    <w:rsid w:val="00523138"/>
    <w:rsid w:val="0052342C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37C1C"/>
    <w:rsid w:val="0054023D"/>
    <w:rsid w:val="0054082A"/>
    <w:rsid w:val="00540D75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4A9"/>
    <w:rsid w:val="005458E6"/>
    <w:rsid w:val="00546290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DFE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0C30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0E28"/>
    <w:rsid w:val="00571077"/>
    <w:rsid w:val="0057220D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77D92"/>
    <w:rsid w:val="005800A9"/>
    <w:rsid w:val="00580FAD"/>
    <w:rsid w:val="005810DD"/>
    <w:rsid w:val="00582138"/>
    <w:rsid w:val="0058221D"/>
    <w:rsid w:val="005824F0"/>
    <w:rsid w:val="00582619"/>
    <w:rsid w:val="005827F0"/>
    <w:rsid w:val="00582AEA"/>
    <w:rsid w:val="005830D8"/>
    <w:rsid w:val="005849B6"/>
    <w:rsid w:val="00584E10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883"/>
    <w:rsid w:val="00597F24"/>
    <w:rsid w:val="005A01E8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77D"/>
    <w:rsid w:val="005A49B4"/>
    <w:rsid w:val="005A53D9"/>
    <w:rsid w:val="005A55AF"/>
    <w:rsid w:val="005A6012"/>
    <w:rsid w:val="005A6054"/>
    <w:rsid w:val="005A62F7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1890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0B2"/>
    <w:rsid w:val="0060415C"/>
    <w:rsid w:val="00604BB3"/>
    <w:rsid w:val="00605223"/>
    <w:rsid w:val="006058B2"/>
    <w:rsid w:val="00607FA4"/>
    <w:rsid w:val="0061012A"/>
    <w:rsid w:val="00610152"/>
    <w:rsid w:val="00610A84"/>
    <w:rsid w:val="0061102C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0CF2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161"/>
    <w:rsid w:val="006258A1"/>
    <w:rsid w:val="006259FB"/>
    <w:rsid w:val="00625BFA"/>
    <w:rsid w:val="00626617"/>
    <w:rsid w:val="00626AA3"/>
    <w:rsid w:val="00626FC8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833"/>
    <w:rsid w:val="00635D6B"/>
    <w:rsid w:val="0063702A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7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4D4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19D1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5E7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125"/>
    <w:rsid w:val="006A1499"/>
    <w:rsid w:val="006A1F65"/>
    <w:rsid w:val="006A2167"/>
    <w:rsid w:val="006A29A4"/>
    <w:rsid w:val="006A2A0E"/>
    <w:rsid w:val="006A2C04"/>
    <w:rsid w:val="006A2F82"/>
    <w:rsid w:val="006A32E1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114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179B"/>
    <w:rsid w:val="006C2241"/>
    <w:rsid w:val="006C2BD7"/>
    <w:rsid w:val="006C35F6"/>
    <w:rsid w:val="006C36FF"/>
    <w:rsid w:val="006C38E3"/>
    <w:rsid w:val="006C3B68"/>
    <w:rsid w:val="006C4BF0"/>
    <w:rsid w:val="006C4FCF"/>
    <w:rsid w:val="006C52AB"/>
    <w:rsid w:val="006C573D"/>
    <w:rsid w:val="006C5E2E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3F47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599"/>
    <w:rsid w:val="006F7672"/>
    <w:rsid w:val="006F7E09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6F0D"/>
    <w:rsid w:val="007073B8"/>
    <w:rsid w:val="00707E83"/>
    <w:rsid w:val="00710134"/>
    <w:rsid w:val="00710230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932"/>
    <w:rsid w:val="00715EA8"/>
    <w:rsid w:val="007166C6"/>
    <w:rsid w:val="00716CBA"/>
    <w:rsid w:val="00717325"/>
    <w:rsid w:val="0071732A"/>
    <w:rsid w:val="007178C9"/>
    <w:rsid w:val="00717C7D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B20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4D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16E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317"/>
    <w:rsid w:val="0078035F"/>
    <w:rsid w:val="0078057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5A5A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7B8"/>
    <w:rsid w:val="00797838"/>
    <w:rsid w:val="007979DD"/>
    <w:rsid w:val="00797D59"/>
    <w:rsid w:val="007A1000"/>
    <w:rsid w:val="007A1C19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76A"/>
    <w:rsid w:val="007A486B"/>
    <w:rsid w:val="007A49C9"/>
    <w:rsid w:val="007A4A18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5F5"/>
    <w:rsid w:val="007B19A6"/>
    <w:rsid w:val="007B1B65"/>
    <w:rsid w:val="007B2C96"/>
    <w:rsid w:val="007B3574"/>
    <w:rsid w:val="007B371B"/>
    <w:rsid w:val="007B3917"/>
    <w:rsid w:val="007B4C35"/>
    <w:rsid w:val="007B524C"/>
    <w:rsid w:val="007B5571"/>
    <w:rsid w:val="007B67A5"/>
    <w:rsid w:val="007B6ABE"/>
    <w:rsid w:val="007B6C47"/>
    <w:rsid w:val="007B703A"/>
    <w:rsid w:val="007B7135"/>
    <w:rsid w:val="007B736D"/>
    <w:rsid w:val="007B79FC"/>
    <w:rsid w:val="007B7DC5"/>
    <w:rsid w:val="007C0023"/>
    <w:rsid w:val="007C00B4"/>
    <w:rsid w:val="007C1A0B"/>
    <w:rsid w:val="007C1D76"/>
    <w:rsid w:val="007C20C6"/>
    <w:rsid w:val="007C2361"/>
    <w:rsid w:val="007C2664"/>
    <w:rsid w:val="007C32E0"/>
    <w:rsid w:val="007C3563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59F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097"/>
    <w:rsid w:val="007D3695"/>
    <w:rsid w:val="007D38CA"/>
    <w:rsid w:val="007D392A"/>
    <w:rsid w:val="007D3CEC"/>
    <w:rsid w:val="007D45C6"/>
    <w:rsid w:val="007D5BE1"/>
    <w:rsid w:val="007D6623"/>
    <w:rsid w:val="007D6A16"/>
    <w:rsid w:val="007D6B05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0F90"/>
    <w:rsid w:val="007F1CA8"/>
    <w:rsid w:val="007F1D30"/>
    <w:rsid w:val="007F1DE3"/>
    <w:rsid w:val="007F200E"/>
    <w:rsid w:val="007F22C6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494D"/>
    <w:rsid w:val="00805022"/>
    <w:rsid w:val="00805547"/>
    <w:rsid w:val="008058FE"/>
    <w:rsid w:val="00805DCC"/>
    <w:rsid w:val="00806058"/>
    <w:rsid w:val="0080620F"/>
    <w:rsid w:val="00806B63"/>
    <w:rsid w:val="008072E4"/>
    <w:rsid w:val="008102F7"/>
    <w:rsid w:val="00810331"/>
    <w:rsid w:val="0081038F"/>
    <w:rsid w:val="00811519"/>
    <w:rsid w:val="00811700"/>
    <w:rsid w:val="00811A52"/>
    <w:rsid w:val="00811DA5"/>
    <w:rsid w:val="00811DF8"/>
    <w:rsid w:val="00811F7E"/>
    <w:rsid w:val="0081296C"/>
    <w:rsid w:val="008132DB"/>
    <w:rsid w:val="0081369A"/>
    <w:rsid w:val="008139D9"/>
    <w:rsid w:val="00815E3A"/>
    <w:rsid w:val="00816464"/>
    <w:rsid w:val="00816960"/>
    <w:rsid w:val="00817289"/>
    <w:rsid w:val="008174A4"/>
    <w:rsid w:val="00817893"/>
    <w:rsid w:val="00820FFE"/>
    <w:rsid w:val="00821095"/>
    <w:rsid w:val="008213F6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1DA"/>
    <w:rsid w:val="008248A9"/>
    <w:rsid w:val="0082688C"/>
    <w:rsid w:val="00827C66"/>
    <w:rsid w:val="00827CD0"/>
    <w:rsid w:val="00830103"/>
    <w:rsid w:val="0083069B"/>
    <w:rsid w:val="0083120B"/>
    <w:rsid w:val="0083132A"/>
    <w:rsid w:val="0083187B"/>
    <w:rsid w:val="00832799"/>
    <w:rsid w:val="008329D8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367"/>
    <w:rsid w:val="00846500"/>
    <w:rsid w:val="0085046F"/>
    <w:rsid w:val="00850A1E"/>
    <w:rsid w:val="00851AB6"/>
    <w:rsid w:val="00852E0B"/>
    <w:rsid w:val="008537FA"/>
    <w:rsid w:val="00853DD3"/>
    <w:rsid w:val="00854BE0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60D"/>
    <w:rsid w:val="00864DF2"/>
    <w:rsid w:val="008650EF"/>
    <w:rsid w:val="00865A5E"/>
    <w:rsid w:val="00865BC5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1BE4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3310"/>
    <w:rsid w:val="008836E8"/>
    <w:rsid w:val="0088443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0CD"/>
    <w:rsid w:val="008C4719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E4A"/>
    <w:rsid w:val="008E2001"/>
    <w:rsid w:val="008E2F66"/>
    <w:rsid w:val="008E31A6"/>
    <w:rsid w:val="008E3218"/>
    <w:rsid w:val="008E339B"/>
    <w:rsid w:val="008E3834"/>
    <w:rsid w:val="008E3B87"/>
    <w:rsid w:val="008E45B1"/>
    <w:rsid w:val="008E58B2"/>
    <w:rsid w:val="008E6037"/>
    <w:rsid w:val="008E604C"/>
    <w:rsid w:val="008E6257"/>
    <w:rsid w:val="008E684D"/>
    <w:rsid w:val="008E6FBB"/>
    <w:rsid w:val="008E7862"/>
    <w:rsid w:val="008E7AD1"/>
    <w:rsid w:val="008E7E19"/>
    <w:rsid w:val="008F148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8F75DD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5E48"/>
    <w:rsid w:val="0091652E"/>
    <w:rsid w:val="0091751C"/>
    <w:rsid w:val="00917F8C"/>
    <w:rsid w:val="00920040"/>
    <w:rsid w:val="0092019A"/>
    <w:rsid w:val="00920428"/>
    <w:rsid w:val="0092184F"/>
    <w:rsid w:val="00921E14"/>
    <w:rsid w:val="009220F4"/>
    <w:rsid w:val="00922455"/>
    <w:rsid w:val="00922BAD"/>
    <w:rsid w:val="00922CC6"/>
    <w:rsid w:val="00923537"/>
    <w:rsid w:val="0092399A"/>
    <w:rsid w:val="00924CA8"/>
    <w:rsid w:val="00925024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5B9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536"/>
    <w:rsid w:val="009416E4"/>
    <w:rsid w:val="00943362"/>
    <w:rsid w:val="00945699"/>
    <w:rsid w:val="00945C15"/>
    <w:rsid w:val="00945F74"/>
    <w:rsid w:val="009461ED"/>
    <w:rsid w:val="00946903"/>
    <w:rsid w:val="00946E26"/>
    <w:rsid w:val="009474A4"/>
    <w:rsid w:val="0094775F"/>
    <w:rsid w:val="00950015"/>
    <w:rsid w:val="009507B6"/>
    <w:rsid w:val="00951F17"/>
    <w:rsid w:val="00951FA8"/>
    <w:rsid w:val="00953508"/>
    <w:rsid w:val="00955047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55"/>
    <w:rsid w:val="00965EC5"/>
    <w:rsid w:val="0096658C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DFE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271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28"/>
    <w:rsid w:val="00985232"/>
    <w:rsid w:val="0098552D"/>
    <w:rsid w:val="00985D31"/>
    <w:rsid w:val="00985DDB"/>
    <w:rsid w:val="009868BC"/>
    <w:rsid w:val="009869EB"/>
    <w:rsid w:val="00986F5C"/>
    <w:rsid w:val="0098701D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0FA"/>
    <w:rsid w:val="009962E2"/>
    <w:rsid w:val="00996790"/>
    <w:rsid w:val="00996F8C"/>
    <w:rsid w:val="0099729E"/>
    <w:rsid w:val="009972C1"/>
    <w:rsid w:val="009A0472"/>
    <w:rsid w:val="009A05D4"/>
    <w:rsid w:val="009A0CB6"/>
    <w:rsid w:val="009A1370"/>
    <w:rsid w:val="009A198A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1C25"/>
    <w:rsid w:val="009B2217"/>
    <w:rsid w:val="009B2430"/>
    <w:rsid w:val="009B294A"/>
    <w:rsid w:val="009B33D1"/>
    <w:rsid w:val="009B3453"/>
    <w:rsid w:val="009B38FF"/>
    <w:rsid w:val="009B393F"/>
    <w:rsid w:val="009B3DC7"/>
    <w:rsid w:val="009B4459"/>
    <w:rsid w:val="009B4A3D"/>
    <w:rsid w:val="009B5967"/>
    <w:rsid w:val="009B5AA0"/>
    <w:rsid w:val="009B5EE3"/>
    <w:rsid w:val="009B5F4F"/>
    <w:rsid w:val="009B7E42"/>
    <w:rsid w:val="009B7E5E"/>
    <w:rsid w:val="009C0B07"/>
    <w:rsid w:val="009C0D17"/>
    <w:rsid w:val="009C105F"/>
    <w:rsid w:val="009C119B"/>
    <w:rsid w:val="009C1578"/>
    <w:rsid w:val="009C1587"/>
    <w:rsid w:val="009C18BD"/>
    <w:rsid w:val="009C1DBB"/>
    <w:rsid w:val="009C1F15"/>
    <w:rsid w:val="009C21FC"/>
    <w:rsid w:val="009C257A"/>
    <w:rsid w:val="009C2683"/>
    <w:rsid w:val="009C29D8"/>
    <w:rsid w:val="009C2C3B"/>
    <w:rsid w:val="009C332D"/>
    <w:rsid w:val="009C39D5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0A62"/>
    <w:rsid w:val="009D164D"/>
    <w:rsid w:val="009D1CE8"/>
    <w:rsid w:val="009D1FD9"/>
    <w:rsid w:val="009D23E3"/>
    <w:rsid w:val="009D3034"/>
    <w:rsid w:val="009D3465"/>
    <w:rsid w:val="009D34BA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17B3"/>
    <w:rsid w:val="009E2A51"/>
    <w:rsid w:val="009E2CB3"/>
    <w:rsid w:val="009E3065"/>
    <w:rsid w:val="009E382B"/>
    <w:rsid w:val="009E4806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05E7"/>
    <w:rsid w:val="009F10D5"/>
    <w:rsid w:val="009F17D9"/>
    <w:rsid w:val="009F1EF4"/>
    <w:rsid w:val="009F20A7"/>
    <w:rsid w:val="009F49B9"/>
    <w:rsid w:val="009F4B8D"/>
    <w:rsid w:val="009F51E3"/>
    <w:rsid w:val="009F5EA2"/>
    <w:rsid w:val="009F6949"/>
    <w:rsid w:val="009F6A25"/>
    <w:rsid w:val="009F746A"/>
    <w:rsid w:val="009F7A9F"/>
    <w:rsid w:val="009F7C1E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0F31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B44"/>
    <w:rsid w:val="00A31BB6"/>
    <w:rsid w:val="00A31E49"/>
    <w:rsid w:val="00A321BA"/>
    <w:rsid w:val="00A32DD0"/>
    <w:rsid w:val="00A32DDE"/>
    <w:rsid w:val="00A33366"/>
    <w:rsid w:val="00A336A9"/>
    <w:rsid w:val="00A33962"/>
    <w:rsid w:val="00A33E12"/>
    <w:rsid w:val="00A34F3F"/>
    <w:rsid w:val="00A3543A"/>
    <w:rsid w:val="00A35F19"/>
    <w:rsid w:val="00A37A31"/>
    <w:rsid w:val="00A40091"/>
    <w:rsid w:val="00A40223"/>
    <w:rsid w:val="00A409F4"/>
    <w:rsid w:val="00A4138D"/>
    <w:rsid w:val="00A41558"/>
    <w:rsid w:val="00A415ED"/>
    <w:rsid w:val="00A41951"/>
    <w:rsid w:val="00A423C9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448"/>
    <w:rsid w:val="00A55812"/>
    <w:rsid w:val="00A55F8D"/>
    <w:rsid w:val="00A56F24"/>
    <w:rsid w:val="00A579A1"/>
    <w:rsid w:val="00A60A8F"/>
    <w:rsid w:val="00A60D62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6F3B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E22"/>
    <w:rsid w:val="00A77F69"/>
    <w:rsid w:val="00A80BC7"/>
    <w:rsid w:val="00A82500"/>
    <w:rsid w:val="00A826DA"/>
    <w:rsid w:val="00A8315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654C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732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906"/>
    <w:rsid w:val="00AD0B32"/>
    <w:rsid w:val="00AD0E9A"/>
    <w:rsid w:val="00AD1A5D"/>
    <w:rsid w:val="00AD2426"/>
    <w:rsid w:val="00AD2C33"/>
    <w:rsid w:val="00AD3122"/>
    <w:rsid w:val="00AD3F65"/>
    <w:rsid w:val="00AD3FBF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AFF"/>
    <w:rsid w:val="00AE3319"/>
    <w:rsid w:val="00AE3329"/>
    <w:rsid w:val="00AE3619"/>
    <w:rsid w:val="00AE36D0"/>
    <w:rsid w:val="00AE3E98"/>
    <w:rsid w:val="00AE41A0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3400"/>
    <w:rsid w:val="00AF43DB"/>
    <w:rsid w:val="00AF4B4A"/>
    <w:rsid w:val="00AF66CA"/>
    <w:rsid w:val="00AF6BD5"/>
    <w:rsid w:val="00AF774F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64C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6E97"/>
    <w:rsid w:val="00B172F5"/>
    <w:rsid w:val="00B17722"/>
    <w:rsid w:val="00B178EB"/>
    <w:rsid w:val="00B20FA1"/>
    <w:rsid w:val="00B21DDA"/>
    <w:rsid w:val="00B22C7B"/>
    <w:rsid w:val="00B2325C"/>
    <w:rsid w:val="00B23336"/>
    <w:rsid w:val="00B248A3"/>
    <w:rsid w:val="00B25C41"/>
    <w:rsid w:val="00B261BC"/>
    <w:rsid w:val="00B26CA1"/>
    <w:rsid w:val="00B271E8"/>
    <w:rsid w:val="00B277EF"/>
    <w:rsid w:val="00B30034"/>
    <w:rsid w:val="00B3043E"/>
    <w:rsid w:val="00B30C19"/>
    <w:rsid w:val="00B31B07"/>
    <w:rsid w:val="00B32BD4"/>
    <w:rsid w:val="00B33363"/>
    <w:rsid w:val="00B33431"/>
    <w:rsid w:val="00B336BF"/>
    <w:rsid w:val="00B33BAF"/>
    <w:rsid w:val="00B34810"/>
    <w:rsid w:val="00B34B39"/>
    <w:rsid w:val="00B34E4D"/>
    <w:rsid w:val="00B35B1C"/>
    <w:rsid w:val="00B35B32"/>
    <w:rsid w:val="00B35D24"/>
    <w:rsid w:val="00B36516"/>
    <w:rsid w:val="00B37039"/>
    <w:rsid w:val="00B376B5"/>
    <w:rsid w:val="00B3775A"/>
    <w:rsid w:val="00B377BE"/>
    <w:rsid w:val="00B37981"/>
    <w:rsid w:val="00B37CF0"/>
    <w:rsid w:val="00B41713"/>
    <w:rsid w:val="00B421BF"/>
    <w:rsid w:val="00B42F44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C78"/>
    <w:rsid w:val="00B53E32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1DB5"/>
    <w:rsid w:val="00B6216F"/>
    <w:rsid w:val="00B622CB"/>
    <w:rsid w:val="00B62AF6"/>
    <w:rsid w:val="00B632A3"/>
    <w:rsid w:val="00B635EE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4DF"/>
    <w:rsid w:val="00B71871"/>
    <w:rsid w:val="00B719EE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315D"/>
    <w:rsid w:val="00B83AE2"/>
    <w:rsid w:val="00B83D23"/>
    <w:rsid w:val="00B83F3B"/>
    <w:rsid w:val="00B84274"/>
    <w:rsid w:val="00B84457"/>
    <w:rsid w:val="00B84D10"/>
    <w:rsid w:val="00B851F8"/>
    <w:rsid w:val="00B86561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4980"/>
    <w:rsid w:val="00B959EC"/>
    <w:rsid w:val="00B95F4C"/>
    <w:rsid w:val="00B961F2"/>
    <w:rsid w:val="00B96C90"/>
    <w:rsid w:val="00B976CD"/>
    <w:rsid w:val="00B97748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A8C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46F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415B"/>
    <w:rsid w:val="00BC418E"/>
    <w:rsid w:val="00BC6521"/>
    <w:rsid w:val="00BC6C6E"/>
    <w:rsid w:val="00BC6DC6"/>
    <w:rsid w:val="00BC7431"/>
    <w:rsid w:val="00BC75BF"/>
    <w:rsid w:val="00BC78C2"/>
    <w:rsid w:val="00BC7D72"/>
    <w:rsid w:val="00BD02AE"/>
    <w:rsid w:val="00BD1999"/>
    <w:rsid w:val="00BD1A18"/>
    <w:rsid w:val="00BD1C9E"/>
    <w:rsid w:val="00BD1F97"/>
    <w:rsid w:val="00BD290D"/>
    <w:rsid w:val="00BD4067"/>
    <w:rsid w:val="00BD4781"/>
    <w:rsid w:val="00BD4C0A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4D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AC8"/>
    <w:rsid w:val="00BF1BE4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2F4B"/>
    <w:rsid w:val="00C03031"/>
    <w:rsid w:val="00C0352D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B5C"/>
    <w:rsid w:val="00C13E13"/>
    <w:rsid w:val="00C13E8A"/>
    <w:rsid w:val="00C156FD"/>
    <w:rsid w:val="00C1632F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4C09"/>
    <w:rsid w:val="00C259C7"/>
    <w:rsid w:val="00C263EE"/>
    <w:rsid w:val="00C26FE3"/>
    <w:rsid w:val="00C27221"/>
    <w:rsid w:val="00C27358"/>
    <w:rsid w:val="00C30134"/>
    <w:rsid w:val="00C313A6"/>
    <w:rsid w:val="00C31649"/>
    <w:rsid w:val="00C31D82"/>
    <w:rsid w:val="00C333EB"/>
    <w:rsid w:val="00C33EFC"/>
    <w:rsid w:val="00C347DF"/>
    <w:rsid w:val="00C353BC"/>
    <w:rsid w:val="00C3543E"/>
    <w:rsid w:val="00C35B19"/>
    <w:rsid w:val="00C35BFD"/>
    <w:rsid w:val="00C35FB8"/>
    <w:rsid w:val="00C363CC"/>
    <w:rsid w:val="00C36916"/>
    <w:rsid w:val="00C36E42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68BF"/>
    <w:rsid w:val="00C571DA"/>
    <w:rsid w:val="00C57C69"/>
    <w:rsid w:val="00C57D23"/>
    <w:rsid w:val="00C6035A"/>
    <w:rsid w:val="00C608CF"/>
    <w:rsid w:val="00C60A7E"/>
    <w:rsid w:val="00C60F97"/>
    <w:rsid w:val="00C60FF5"/>
    <w:rsid w:val="00C61232"/>
    <w:rsid w:val="00C621CA"/>
    <w:rsid w:val="00C6284C"/>
    <w:rsid w:val="00C629C9"/>
    <w:rsid w:val="00C6341D"/>
    <w:rsid w:val="00C6365F"/>
    <w:rsid w:val="00C64867"/>
    <w:rsid w:val="00C649EE"/>
    <w:rsid w:val="00C65040"/>
    <w:rsid w:val="00C65167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0315"/>
    <w:rsid w:val="00C71730"/>
    <w:rsid w:val="00C71FEE"/>
    <w:rsid w:val="00C7227F"/>
    <w:rsid w:val="00C72EF9"/>
    <w:rsid w:val="00C72F6F"/>
    <w:rsid w:val="00C73E99"/>
    <w:rsid w:val="00C743AB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6D7"/>
    <w:rsid w:val="00C80BD1"/>
    <w:rsid w:val="00C81055"/>
    <w:rsid w:val="00C8201E"/>
    <w:rsid w:val="00C823A1"/>
    <w:rsid w:val="00C82F63"/>
    <w:rsid w:val="00C83364"/>
    <w:rsid w:val="00C83629"/>
    <w:rsid w:val="00C8409F"/>
    <w:rsid w:val="00C849DD"/>
    <w:rsid w:val="00C84A62"/>
    <w:rsid w:val="00C84B58"/>
    <w:rsid w:val="00C85434"/>
    <w:rsid w:val="00C85A43"/>
    <w:rsid w:val="00C85BEC"/>
    <w:rsid w:val="00C862A5"/>
    <w:rsid w:val="00C868AC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8A7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749"/>
    <w:rsid w:val="00CA6B48"/>
    <w:rsid w:val="00CA6F74"/>
    <w:rsid w:val="00CA70F7"/>
    <w:rsid w:val="00CA7127"/>
    <w:rsid w:val="00CA7194"/>
    <w:rsid w:val="00CA78B6"/>
    <w:rsid w:val="00CA7F01"/>
    <w:rsid w:val="00CB1746"/>
    <w:rsid w:val="00CB1802"/>
    <w:rsid w:val="00CB1B1A"/>
    <w:rsid w:val="00CB1E86"/>
    <w:rsid w:val="00CB1FA1"/>
    <w:rsid w:val="00CB214D"/>
    <w:rsid w:val="00CB2796"/>
    <w:rsid w:val="00CB2FBD"/>
    <w:rsid w:val="00CB304F"/>
    <w:rsid w:val="00CB3158"/>
    <w:rsid w:val="00CB3F2B"/>
    <w:rsid w:val="00CB42EF"/>
    <w:rsid w:val="00CB48AF"/>
    <w:rsid w:val="00CB5290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700"/>
    <w:rsid w:val="00CD2A98"/>
    <w:rsid w:val="00CD2EF1"/>
    <w:rsid w:val="00CD351F"/>
    <w:rsid w:val="00CD3946"/>
    <w:rsid w:val="00CD3CCE"/>
    <w:rsid w:val="00CD4AD5"/>
    <w:rsid w:val="00CD52EB"/>
    <w:rsid w:val="00CD58A0"/>
    <w:rsid w:val="00CD644A"/>
    <w:rsid w:val="00CD6528"/>
    <w:rsid w:val="00CD6D1F"/>
    <w:rsid w:val="00CD7848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6CFB"/>
    <w:rsid w:val="00CF77AF"/>
    <w:rsid w:val="00D00183"/>
    <w:rsid w:val="00D031D2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1949"/>
    <w:rsid w:val="00D1242B"/>
    <w:rsid w:val="00D12848"/>
    <w:rsid w:val="00D12C58"/>
    <w:rsid w:val="00D12D0C"/>
    <w:rsid w:val="00D12E3D"/>
    <w:rsid w:val="00D12F42"/>
    <w:rsid w:val="00D136A8"/>
    <w:rsid w:val="00D13CA8"/>
    <w:rsid w:val="00D13D10"/>
    <w:rsid w:val="00D13DAD"/>
    <w:rsid w:val="00D14555"/>
    <w:rsid w:val="00D145CE"/>
    <w:rsid w:val="00D15600"/>
    <w:rsid w:val="00D15915"/>
    <w:rsid w:val="00D159EF"/>
    <w:rsid w:val="00D1722B"/>
    <w:rsid w:val="00D20822"/>
    <w:rsid w:val="00D213B6"/>
    <w:rsid w:val="00D21C60"/>
    <w:rsid w:val="00D2271F"/>
    <w:rsid w:val="00D229CF"/>
    <w:rsid w:val="00D233B4"/>
    <w:rsid w:val="00D2365F"/>
    <w:rsid w:val="00D24660"/>
    <w:rsid w:val="00D24B9D"/>
    <w:rsid w:val="00D24C61"/>
    <w:rsid w:val="00D261BE"/>
    <w:rsid w:val="00D26572"/>
    <w:rsid w:val="00D2661E"/>
    <w:rsid w:val="00D2663F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478FC"/>
    <w:rsid w:val="00D50A45"/>
    <w:rsid w:val="00D50BC4"/>
    <w:rsid w:val="00D50D30"/>
    <w:rsid w:val="00D50E92"/>
    <w:rsid w:val="00D515E1"/>
    <w:rsid w:val="00D52458"/>
    <w:rsid w:val="00D5411B"/>
    <w:rsid w:val="00D542B4"/>
    <w:rsid w:val="00D543B5"/>
    <w:rsid w:val="00D5449E"/>
    <w:rsid w:val="00D5497C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893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695"/>
    <w:rsid w:val="00D927C7"/>
    <w:rsid w:val="00D93C4F"/>
    <w:rsid w:val="00D93EEF"/>
    <w:rsid w:val="00D943F8"/>
    <w:rsid w:val="00D944AB"/>
    <w:rsid w:val="00D95DF4"/>
    <w:rsid w:val="00D96BE7"/>
    <w:rsid w:val="00D9708A"/>
    <w:rsid w:val="00D97FA6"/>
    <w:rsid w:val="00DA153D"/>
    <w:rsid w:val="00DA2A1F"/>
    <w:rsid w:val="00DA3862"/>
    <w:rsid w:val="00DA39E2"/>
    <w:rsid w:val="00DA3DD8"/>
    <w:rsid w:val="00DA3E6F"/>
    <w:rsid w:val="00DA480F"/>
    <w:rsid w:val="00DA57A1"/>
    <w:rsid w:val="00DA6097"/>
    <w:rsid w:val="00DA6212"/>
    <w:rsid w:val="00DA6580"/>
    <w:rsid w:val="00DA6863"/>
    <w:rsid w:val="00DA6993"/>
    <w:rsid w:val="00DA6A77"/>
    <w:rsid w:val="00DA6C98"/>
    <w:rsid w:val="00DA75BF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420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99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7A6"/>
    <w:rsid w:val="00DD5E07"/>
    <w:rsid w:val="00DD61C3"/>
    <w:rsid w:val="00DD66DD"/>
    <w:rsid w:val="00DD733E"/>
    <w:rsid w:val="00DD770C"/>
    <w:rsid w:val="00DD7D7D"/>
    <w:rsid w:val="00DE081F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22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3E99"/>
    <w:rsid w:val="00E24006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343"/>
    <w:rsid w:val="00E318D1"/>
    <w:rsid w:val="00E31CEE"/>
    <w:rsid w:val="00E32A28"/>
    <w:rsid w:val="00E330E4"/>
    <w:rsid w:val="00E33655"/>
    <w:rsid w:val="00E336FE"/>
    <w:rsid w:val="00E33808"/>
    <w:rsid w:val="00E33D4A"/>
    <w:rsid w:val="00E3403D"/>
    <w:rsid w:val="00E34AA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3B58"/>
    <w:rsid w:val="00E43D06"/>
    <w:rsid w:val="00E44144"/>
    <w:rsid w:val="00E441F6"/>
    <w:rsid w:val="00E444B6"/>
    <w:rsid w:val="00E44CA5"/>
    <w:rsid w:val="00E44CCF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4C05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020"/>
    <w:rsid w:val="00E80359"/>
    <w:rsid w:val="00E81BA3"/>
    <w:rsid w:val="00E8264C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0866"/>
    <w:rsid w:val="00E916F1"/>
    <w:rsid w:val="00E9212E"/>
    <w:rsid w:val="00E92577"/>
    <w:rsid w:val="00E934C2"/>
    <w:rsid w:val="00E93725"/>
    <w:rsid w:val="00E937BA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0DA4"/>
    <w:rsid w:val="00EA18DC"/>
    <w:rsid w:val="00EA25D9"/>
    <w:rsid w:val="00EA25F8"/>
    <w:rsid w:val="00EA2D5B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143"/>
    <w:rsid w:val="00EB2BDC"/>
    <w:rsid w:val="00EB2D8A"/>
    <w:rsid w:val="00EB31EF"/>
    <w:rsid w:val="00EB3445"/>
    <w:rsid w:val="00EB4B02"/>
    <w:rsid w:val="00EB5AAF"/>
    <w:rsid w:val="00EB5F0D"/>
    <w:rsid w:val="00EB729C"/>
    <w:rsid w:val="00EB74DD"/>
    <w:rsid w:val="00EB7E79"/>
    <w:rsid w:val="00EB7F53"/>
    <w:rsid w:val="00EC04BE"/>
    <w:rsid w:val="00EC06FD"/>
    <w:rsid w:val="00EC09FE"/>
    <w:rsid w:val="00EC0F0C"/>
    <w:rsid w:val="00EC11D4"/>
    <w:rsid w:val="00EC11E0"/>
    <w:rsid w:val="00EC13C7"/>
    <w:rsid w:val="00EC1524"/>
    <w:rsid w:val="00EC203E"/>
    <w:rsid w:val="00EC2CEA"/>
    <w:rsid w:val="00EC3D72"/>
    <w:rsid w:val="00EC3EAF"/>
    <w:rsid w:val="00EC43E9"/>
    <w:rsid w:val="00EC4BD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EE6"/>
    <w:rsid w:val="00EE1F4B"/>
    <w:rsid w:val="00EE2D2B"/>
    <w:rsid w:val="00EE3D08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13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07314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925"/>
    <w:rsid w:val="00F21B7F"/>
    <w:rsid w:val="00F21DBC"/>
    <w:rsid w:val="00F22191"/>
    <w:rsid w:val="00F22411"/>
    <w:rsid w:val="00F22605"/>
    <w:rsid w:val="00F227E6"/>
    <w:rsid w:val="00F22B27"/>
    <w:rsid w:val="00F2308A"/>
    <w:rsid w:val="00F232D7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C47"/>
    <w:rsid w:val="00F32FDC"/>
    <w:rsid w:val="00F33560"/>
    <w:rsid w:val="00F335B0"/>
    <w:rsid w:val="00F339D2"/>
    <w:rsid w:val="00F33B7E"/>
    <w:rsid w:val="00F3411A"/>
    <w:rsid w:val="00F341F9"/>
    <w:rsid w:val="00F35759"/>
    <w:rsid w:val="00F35B2D"/>
    <w:rsid w:val="00F35E45"/>
    <w:rsid w:val="00F36319"/>
    <w:rsid w:val="00F36D23"/>
    <w:rsid w:val="00F37003"/>
    <w:rsid w:val="00F40210"/>
    <w:rsid w:val="00F403E8"/>
    <w:rsid w:val="00F40901"/>
    <w:rsid w:val="00F40C51"/>
    <w:rsid w:val="00F40D6F"/>
    <w:rsid w:val="00F40EC7"/>
    <w:rsid w:val="00F411B6"/>
    <w:rsid w:val="00F427E5"/>
    <w:rsid w:val="00F44423"/>
    <w:rsid w:val="00F44C06"/>
    <w:rsid w:val="00F44C15"/>
    <w:rsid w:val="00F452F4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1B4"/>
    <w:rsid w:val="00F523E7"/>
    <w:rsid w:val="00F526E5"/>
    <w:rsid w:val="00F52850"/>
    <w:rsid w:val="00F5304A"/>
    <w:rsid w:val="00F539B5"/>
    <w:rsid w:val="00F546B2"/>
    <w:rsid w:val="00F552E2"/>
    <w:rsid w:val="00F5535A"/>
    <w:rsid w:val="00F55A37"/>
    <w:rsid w:val="00F560A4"/>
    <w:rsid w:val="00F56430"/>
    <w:rsid w:val="00F56605"/>
    <w:rsid w:val="00F56C90"/>
    <w:rsid w:val="00F575DC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70A7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12"/>
    <w:rsid w:val="00F764E2"/>
    <w:rsid w:val="00F768BB"/>
    <w:rsid w:val="00F7714B"/>
    <w:rsid w:val="00F77383"/>
    <w:rsid w:val="00F7748A"/>
    <w:rsid w:val="00F80100"/>
    <w:rsid w:val="00F80F0B"/>
    <w:rsid w:val="00F81106"/>
    <w:rsid w:val="00F8110D"/>
    <w:rsid w:val="00F811A7"/>
    <w:rsid w:val="00F815D7"/>
    <w:rsid w:val="00F81AF9"/>
    <w:rsid w:val="00F831D2"/>
    <w:rsid w:val="00F85016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57F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2E96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09FD"/>
    <w:rsid w:val="00FE21EF"/>
    <w:rsid w:val="00FE2A8E"/>
    <w:rsid w:val="00FE344E"/>
    <w:rsid w:val="00FE3BAE"/>
    <w:rsid w:val="00FE46D1"/>
    <w:rsid w:val="00FE4922"/>
    <w:rsid w:val="00FE4B31"/>
    <w:rsid w:val="00FE4BCB"/>
    <w:rsid w:val="00FE556C"/>
    <w:rsid w:val="00FE5A16"/>
    <w:rsid w:val="00FE5D7D"/>
    <w:rsid w:val="00FE740A"/>
    <w:rsid w:val="00FE7942"/>
    <w:rsid w:val="00FE7D3F"/>
    <w:rsid w:val="00FF0B82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mQRax6XsLNA" TargetMode="External"/><Relationship Id="rId18" Type="http://schemas.openxmlformats.org/officeDocument/2006/relationships/hyperlink" Target="sescsp.org.br/araraquar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8gTqLDYbJ8g" TargetMode="External"/><Relationship Id="rId17" Type="http://schemas.openxmlformats.org/officeDocument/2006/relationships/hyperlink" Target="mailto:imprensa@araraquara.sescsp.org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mdb.com/videoplayer/vi20452928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fNi-Pgokr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exyjazzy.com.br/?fbclid=IwAR1T6YA7yWpbnSrkhjcQZagf1EkW0yMCq5Hu74t0vWFp5S-ZSZ8N31ouFWQ" TargetMode="External"/><Relationship Id="rId10" Type="http://schemas.openxmlformats.org/officeDocument/2006/relationships/hyperlink" Target="http://www.sescsp.org.br/sescvera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bandasexyjazzy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0D7F-593F-4D72-8C3A-9CCD3CB1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24941</TotalTime>
  <Pages>5</Pages>
  <Words>1305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4454</cp:revision>
  <dcterms:created xsi:type="dcterms:W3CDTF">2017-04-20T23:48:00Z</dcterms:created>
  <dcterms:modified xsi:type="dcterms:W3CDTF">2019-01-25T14:39:00Z</dcterms:modified>
</cp:coreProperties>
</file>